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418AAC9A" w:rsidR="004E4DE6" w:rsidRDefault="004E4DE6">
      <w:pPr>
        <w:pStyle w:val="Heading2"/>
        <w:pBdr>
          <w:top w:val="nil"/>
          <w:left w:val="nil"/>
          <w:bottom w:val="nil"/>
          <w:right w:val="nil"/>
          <w:between w:val="nil"/>
        </w:pBdr>
        <w:spacing w:before="0" w:line="288" w:lineRule="auto"/>
        <w:rPr>
          <w:color w:val="000000"/>
        </w:rPr>
      </w:pPr>
    </w:p>
    <w:p w14:paraId="1F1C4518" w14:textId="77777777" w:rsidR="0020459B" w:rsidRDefault="00EF1A0C" w:rsidP="0020459B">
      <w:pPr>
        <w:pStyle w:val="Title"/>
        <w:pBdr>
          <w:top w:val="nil"/>
          <w:left w:val="nil"/>
          <w:bottom w:val="nil"/>
          <w:right w:val="nil"/>
          <w:between w:val="nil"/>
        </w:pBdr>
        <w:jc w:val="center"/>
        <w:rPr>
          <w:color w:val="000000"/>
        </w:rPr>
      </w:pPr>
      <w:bookmarkStart w:id="0" w:name="_heading=h.30j0zll" w:colFirst="0" w:colLast="0"/>
      <w:bookmarkEnd w:id="0"/>
      <w:r>
        <w:rPr>
          <w:color w:val="000000"/>
        </w:rPr>
        <w:t xml:space="preserve">Writing a </w:t>
      </w:r>
    </w:p>
    <w:p w14:paraId="00000002" w14:textId="14C68656" w:rsidR="004E4DE6" w:rsidRDefault="00EF1A0C" w:rsidP="0020459B">
      <w:pPr>
        <w:pStyle w:val="Title"/>
        <w:pBdr>
          <w:top w:val="nil"/>
          <w:left w:val="nil"/>
          <w:bottom w:val="nil"/>
          <w:right w:val="nil"/>
          <w:between w:val="nil"/>
        </w:pBdr>
        <w:jc w:val="center"/>
        <w:rPr>
          <w:color w:val="000000"/>
        </w:rPr>
      </w:pPr>
      <w:r>
        <w:rPr>
          <w:color w:val="000000"/>
        </w:rPr>
        <w:t>Commercialization Plan</w:t>
      </w:r>
    </w:p>
    <w:p w14:paraId="00000003" w14:textId="77777777" w:rsidR="004E4DE6" w:rsidRDefault="004E4DE6">
      <w:pPr>
        <w:pBdr>
          <w:top w:val="nil"/>
          <w:left w:val="nil"/>
          <w:bottom w:val="nil"/>
          <w:right w:val="nil"/>
          <w:between w:val="nil"/>
        </w:pBdr>
        <w:spacing w:before="0" w:after="1440"/>
        <w:rPr>
          <w:b/>
          <w:color w:val="000000"/>
          <w:sz w:val="36"/>
          <w:szCs w:val="36"/>
        </w:rPr>
      </w:pPr>
    </w:p>
    <w:p w14:paraId="7E6280FF" w14:textId="77777777" w:rsidR="0020459B" w:rsidRPr="0020459B" w:rsidRDefault="0020459B" w:rsidP="0020459B">
      <w:pPr>
        <w:pBdr>
          <w:top w:val="nil"/>
          <w:left w:val="nil"/>
          <w:bottom w:val="nil"/>
          <w:right w:val="nil"/>
          <w:between w:val="nil"/>
        </w:pBdr>
        <w:spacing w:before="0" w:after="1440"/>
        <w:rPr>
          <w:bCs/>
          <w:i/>
          <w:iCs/>
          <w:color w:val="000000"/>
          <w:sz w:val="24"/>
          <w:szCs w:val="24"/>
        </w:rPr>
      </w:pPr>
      <w:r w:rsidRPr="0020459B">
        <w:rPr>
          <w:bCs/>
          <w:i/>
          <w:iCs/>
          <w:color w:val="000000"/>
          <w:sz w:val="24"/>
          <w:szCs w:val="24"/>
        </w:rPr>
        <w:t xml:space="preserve">This sample and template </w:t>
      </w:r>
      <w:proofErr w:type="gramStart"/>
      <w:r w:rsidRPr="0020459B">
        <w:rPr>
          <w:bCs/>
          <w:i/>
          <w:iCs/>
          <w:color w:val="000000"/>
          <w:sz w:val="24"/>
          <w:szCs w:val="24"/>
        </w:rPr>
        <w:t>is</w:t>
      </w:r>
      <w:proofErr w:type="gramEnd"/>
      <w:r w:rsidRPr="0020459B">
        <w:rPr>
          <w:bCs/>
          <w:i/>
          <w:iCs/>
          <w:color w:val="000000"/>
          <w:sz w:val="24"/>
          <w:szCs w:val="24"/>
        </w:rPr>
        <w:t xml:space="preserve"> </w:t>
      </w:r>
      <w:proofErr w:type="gramStart"/>
      <w:r w:rsidRPr="0020459B">
        <w:rPr>
          <w:bCs/>
          <w:i/>
          <w:iCs/>
          <w:color w:val="000000"/>
          <w:sz w:val="24"/>
          <w:szCs w:val="24"/>
        </w:rPr>
        <w:t>provide</w:t>
      </w:r>
      <w:proofErr w:type="gramEnd"/>
      <w:r w:rsidRPr="0020459B">
        <w:rPr>
          <w:bCs/>
          <w:i/>
          <w:iCs/>
          <w:color w:val="000000"/>
          <w:sz w:val="24"/>
          <w:szCs w:val="24"/>
        </w:rPr>
        <w:t xml:space="preserve"> courtesy of the KU Innovation Park and its partners at the KU Center for Technology Commercialization. It is meant to serve as a guide for developing a plan to commercialize a technology, product, or service. Since business opportunities and business models vary by field, maturity, capital needs and many other factors, not all sections may be relevant or applicable.</w:t>
      </w:r>
    </w:p>
    <w:p w14:paraId="53E7936A" w14:textId="77777777" w:rsidR="0020459B" w:rsidRDefault="0020459B">
      <w:pPr>
        <w:pBdr>
          <w:top w:val="nil"/>
          <w:left w:val="nil"/>
          <w:bottom w:val="nil"/>
          <w:right w:val="nil"/>
          <w:between w:val="nil"/>
        </w:pBdr>
        <w:spacing w:before="0" w:after="1440"/>
        <w:rPr>
          <w:b/>
          <w:color w:val="000000"/>
          <w:sz w:val="36"/>
          <w:szCs w:val="36"/>
        </w:rPr>
      </w:pPr>
    </w:p>
    <w:tbl>
      <w:tblPr>
        <w:tblStyle w:val="TableGrid"/>
        <w:tblpPr w:leftFromText="180" w:rightFromText="180" w:vertAnchor="text" w:horzAnchor="margin" w:tblpY="-29"/>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2700"/>
        <w:gridCol w:w="3515"/>
      </w:tblGrid>
      <w:tr w:rsidR="00427402" w14:paraId="2BD22D35" w14:textId="77777777" w:rsidTr="008A75AC">
        <w:tc>
          <w:tcPr>
            <w:tcW w:w="3775" w:type="dxa"/>
          </w:tcPr>
          <w:p w14:paraId="448C2E24" w14:textId="77777777" w:rsidR="00427402" w:rsidRDefault="00427402">
            <w:pPr>
              <w:rPr>
                <w:rFonts w:ascii="PT Sans Narrow" w:eastAsia="PT Sans Narrow" w:hAnsi="PT Sans Narrow" w:cs="PT Sans Narrow"/>
                <w:color w:val="000000"/>
                <w:sz w:val="32"/>
                <w:szCs w:val="32"/>
              </w:rPr>
            </w:pPr>
            <w:r>
              <w:rPr>
                <w:rFonts w:ascii="PT Sans Narrow" w:eastAsia="PT Sans Narrow" w:hAnsi="PT Sans Narrow" w:cs="PT Sans Narrow"/>
                <w:color w:val="000000"/>
                <w:sz w:val="32"/>
                <w:szCs w:val="32"/>
              </w:rPr>
              <w:t>KU Innovation Park</w:t>
            </w:r>
          </w:p>
          <w:p w14:paraId="50D2F54B" w14:textId="77777777" w:rsidR="00427402" w:rsidRDefault="00427402">
            <w:pPr>
              <w:pBdr>
                <w:top w:val="nil"/>
                <w:left w:val="nil"/>
                <w:bottom w:val="nil"/>
                <w:right w:val="nil"/>
                <w:between w:val="nil"/>
              </w:pBdr>
              <w:rPr>
                <w:rFonts w:ascii="PT Sans Narrow" w:eastAsia="PT Sans Narrow" w:hAnsi="PT Sans Narrow" w:cs="PT Sans Narrow"/>
                <w:color w:val="000000"/>
                <w:sz w:val="32"/>
                <w:szCs w:val="32"/>
              </w:rPr>
            </w:pPr>
          </w:p>
        </w:tc>
        <w:tc>
          <w:tcPr>
            <w:tcW w:w="6215" w:type="dxa"/>
            <w:gridSpan w:val="2"/>
          </w:tcPr>
          <w:p w14:paraId="03FD69D8" w14:textId="09FA5340" w:rsidR="00427402" w:rsidRPr="001B70AB" w:rsidRDefault="00427402">
            <w:pPr>
              <w:rPr>
                <w:rFonts w:ascii="PT Sans Narrow" w:eastAsia="PT Sans Narrow" w:hAnsi="PT Sans Narrow" w:cs="PT Sans Narrow"/>
                <w:color w:val="000000"/>
                <w:sz w:val="32"/>
                <w:szCs w:val="32"/>
                <w:lang w:val="en-US"/>
              </w:rPr>
            </w:pPr>
            <w:r>
              <w:rPr>
                <w:rFonts w:ascii="PT Sans Narrow" w:eastAsia="PT Sans Narrow" w:hAnsi="PT Sans Narrow" w:cs="PT Sans Narrow"/>
                <w:color w:val="000000"/>
                <w:sz w:val="32"/>
                <w:szCs w:val="32"/>
              </w:rPr>
              <w:t xml:space="preserve">KU Center for Technology Commercialization </w:t>
            </w:r>
          </w:p>
        </w:tc>
      </w:tr>
      <w:tr w:rsidR="0020459B" w14:paraId="15A3372B" w14:textId="77777777">
        <w:tc>
          <w:tcPr>
            <w:tcW w:w="3775" w:type="dxa"/>
          </w:tcPr>
          <w:p w14:paraId="391D0466" w14:textId="77777777" w:rsidR="0020459B" w:rsidRDefault="0020459B">
            <w:pPr>
              <w:pBdr>
                <w:top w:val="nil"/>
                <w:left w:val="nil"/>
                <w:bottom w:val="nil"/>
                <w:right w:val="nil"/>
                <w:between w:val="nil"/>
              </w:pBdr>
              <w:rPr>
                <w:rFonts w:ascii="PT Sans Narrow" w:eastAsia="PT Sans Narrow" w:hAnsi="PT Sans Narrow" w:cs="PT Sans Narrow"/>
                <w:color w:val="000000"/>
                <w:sz w:val="28"/>
                <w:szCs w:val="28"/>
              </w:rPr>
            </w:pPr>
            <w:r>
              <w:rPr>
                <w:rFonts w:ascii="PT Sans Narrow" w:eastAsia="PT Sans Narrow" w:hAnsi="PT Sans Narrow" w:cs="PT Sans Narrow"/>
                <w:color w:val="000000"/>
                <w:sz w:val="28"/>
                <w:szCs w:val="28"/>
              </w:rPr>
              <w:t xml:space="preserve">2029 Becker Dr. </w:t>
            </w:r>
          </w:p>
          <w:p w14:paraId="293E9519" w14:textId="77777777" w:rsidR="0020459B" w:rsidRDefault="0020459B">
            <w:pPr>
              <w:pBdr>
                <w:top w:val="nil"/>
                <w:left w:val="nil"/>
                <w:bottom w:val="nil"/>
                <w:right w:val="nil"/>
                <w:between w:val="nil"/>
              </w:pBdr>
              <w:rPr>
                <w:color w:val="000000"/>
              </w:rPr>
            </w:pPr>
            <w:r>
              <w:rPr>
                <w:rFonts w:ascii="PT Sans Narrow" w:eastAsia="PT Sans Narrow" w:hAnsi="PT Sans Narrow" w:cs="PT Sans Narrow"/>
                <w:color w:val="000000"/>
                <w:sz w:val="28"/>
                <w:szCs w:val="28"/>
              </w:rPr>
              <w:t>Lawrence, KS 66049</w:t>
            </w:r>
          </w:p>
          <w:p w14:paraId="60EAA3F7" w14:textId="77777777" w:rsidR="0020459B" w:rsidRDefault="0020459B">
            <w:pPr>
              <w:rPr>
                <w:rFonts w:ascii="PT Sans Narrow" w:eastAsia="PT Sans Narrow" w:hAnsi="PT Sans Narrow" w:cs="PT Sans Narrow"/>
                <w:color w:val="000000"/>
                <w:sz w:val="32"/>
                <w:szCs w:val="32"/>
              </w:rPr>
            </w:pPr>
          </w:p>
        </w:tc>
        <w:tc>
          <w:tcPr>
            <w:tcW w:w="2700" w:type="dxa"/>
          </w:tcPr>
          <w:p w14:paraId="24A12A4D" w14:textId="77777777" w:rsidR="0020459B" w:rsidRDefault="0020459B">
            <w:pPr>
              <w:pBdr>
                <w:top w:val="nil"/>
                <w:left w:val="nil"/>
                <w:bottom w:val="nil"/>
                <w:right w:val="nil"/>
                <w:between w:val="nil"/>
              </w:pBdr>
              <w:rPr>
                <w:rFonts w:ascii="PT Sans Narrow" w:eastAsia="PT Sans Narrow" w:hAnsi="PT Sans Narrow" w:cs="PT Sans Narrow"/>
                <w:color w:val="000000"/>
                <w:sz w:val="28"/>
                <w:szCs w:val="28"/>
              </w:rPr>
            </w:pPr>
            <w:r>
              <w:rPr>
                <w:rFonts w:ascii="PT Sans Narrow" w:eastAsia="PT Sans Narrow" w:hAnsi="PT Sans Narrow" w:cs="PT Sans Narrow"/>
                <w:color w:val="000000"/>
                <w:sz w:val="28"/>
                <w:szCs w:val="28"/>
              </w:rPr>
              <w:t xml:space="preserve">2029 Becker Dr. </w:t>
            </w:r>
          </w:p>
          <w:p w14:paraId="55E09135" w14:textId="77777777" w:rsidR="0020459B" w:rsidRDefault="0020459B">
            <w:pPr>
              <w:pBdr>
                <w:top w:val="nil"/>
                <w:left w:val="nil"/>
                <w:bottom w:val="nil"/>
                <w:right w:val="nil"/>
                <w:between w:val="nil"/>
              </w:pBdr>
              <w:rPr>
                <w:color w:val="000000"/>
              </w:rPr>
            </w:pPr>
            <w:r>
              <w:rPr>
                <w:rFonts w:ascii="PT Sans Narrow" w:eastAsia="PT Sans Narrow" w:hAnsi="PT Sans Narrow" w:cs="PT Sans Narrow"/>
                <w:color w:val="000000"/>
                <w:sz w:val="28"/>
                <w:szCs w:val="28"/>
              </w:rPr>
              <w:t>Lawrence, KS 66049</w:t>
            </w:r>
          </w:p>
          <w:p w14:paraId="232F71CD" w14:textId="77777777" w:rsidR="0020459B" w:rsidRDefault="0020459B">
            <w:pPr>
              <w:rPr>
                <w:rFonts w:ascii="PT Sans Narrow" w:eastAsia="PT Sans Narrow" w:hAnsi="PT Sans Narrow" w:cs="PT Sans Narrow"/>
                <w:color w:val="000000"/>
                <w:sz w:val="32"/>
                <w:szCs w:val="32"/>
              </w:rPr>
            </w:pPr>
          </w:p>
        </w:tc>
        <w:tc>
          <w:tcPr>
            <w:tcW w:w="3515" w:type="dxa"/>
          </w:tcPr>
          <w:p w14:paraId="6E2D8D40" w14:textId="77777777" w:rsidR="0020459B" w:rsidRPr="003F2229" w:rsidRDefault="0020459B">
            <w:pPr>
              <w:rPr>
                <w:rFonts w:ascii="PT Sans Narrow" w:eastAsia="Times New Roman" w:hAnsi="PT Sans Narrow" w:cs="Times New Roman"/>
                <w:color w:val="auto"/>
                <w:sz w:val="28"/>
                <w:szCs w:val="28"/>
                <w:lang w:val="en-US"/>
              </w:rPr>
            </w:pPr>
            <w:r w:rsidRPr="003F2229">
              <w:rPr>
                <w:rFonts w:ascii="PT Sans Narrow" w:eastAsia="Times New Roman" w:hAnsi="PT Sans Narrow" w:cs="Times New Roman"/>
                <w:color w:val="auto"/>
                <w:sz w:val="28"/>
                <w:szCs w:val="28"/>
                <w:lang w:val="en-US"/>
              </w:rPr>
              <w:t xml:space="preserve">4330 Shawnee Mission Parkway </w:t>
            </w:r>
          </w:p>
          <w:p w14:paraId="6490D0E6" w14:textId="77777777" w:rsidR="0020459B" w:rsidRPr="003F2229" w:rsidRDefault="0020459B">
            <w:pPr>
              <w:rPr>
                <w:rFonts w:ascii="PT" w:eastAsia="Times New Roman" w:hAnsi="PT" w:cs="Times New Roman"/>
                <w:color w:val="auto"/>
                <w:sz w:val="28"/>
                <w:szCs w:val="28"/>
                <w:lang w:val="en-US"/>
              </w:rPr>
            </w:pPr>
            <w:r w:rsidRPr="003F2229">
              <w:rPr>
                <w:rFonts w:ascii="PT Sans Narrow" w:eastAsia="Times New Roman" w:hAnsi="PT Sans Narrow" w:cs="Times New Roman"/>
                <w:color w:val="auto"/>
                <w:sz w:val="28"/>
                <w:szCs w:val="28"/>
                <w:lang w:val="en-US"/>
              </w:rPr>
              <w:t>Fairway, Kansas 66205</w:t>
            </w:r>
            <w:r w:rsidRPr="003F2229">
              <w:rPr>
                <w:rFonts w:ascii="PT" w:eastAsia="Times New Roman" w:hAnsi="PT" w:cs="Times New Roman"/>
                <w:color w:val="auto"/>
                <w:sz w:val="28"/>
                <w:szCs w:val="28"/>
                <w:lang w:val="en-US"/>
              </w:rPr>
              <w:t xml:space="preserve"> </w:t>
            </w:r>
          </w:p>
          <w:p w14:paraId="22AB031D" w14:textId="77777777" w:rsidR="0020459B" w:rsidRPr="001B70AB" w:rsidRDefault="0020459B">
            <w:pPr>
              <w:rPr>
                <w:rFonts w:ascii="PT Sans Narrow" w:eastAsia="PT Sans Narrow" w:hAnsi="PT Sans Narrow" w:cs="PT Sans Narrow"/>
                <w:color w:val="000000"/>
                <w:sz w:val="32"/>
                <w:szCs w:val="32"/>
                <w:lang w:val="en-US"/>
              </w:rPr>
            </w:pPr>
          </w:p>
        </w:tc>
      </w:tr>
    </w:tbl>
    <w:p w14:paraId="1D598F00" w14:textId="03C36CD7" w:rsidR="0020459B" w:rsidRPr="0020459B" w:rsidRDefault="0020459B" w:rsidP="0020459B">
      <w:pPr>
        <w:jc w:val="center"/>
        <w:rPr>
          <w:b/>
          <w:color w:val="000000"/>
          <w:sz w:val="48"/>
          <w:szCs w:val="48"/>
        </w:rPr>
      </w:pPr>
      <w:r>
        <w:rPr>
          <w:b/>
          <w:color w:val="000000"/>
          <w:sz w:val="36"/>
          <w:szCs w:val="36"/>
        </w:rPr>
        <w:br w:type="page"/>
      </w:r>
      <w:r w:rsidRPr="0020459B">
        <w:rPr>
          <w:b/>
          <w:color w:val="1F497D" w:themeColor="text2"/>
          <w:sz w:val="48"/>
          <w:szCs w:val="48"/>
        </w:rPr>
        <w:lastRenderedPageBreak/>
        <w:t>[INSERT COMPANY NAME]</w:t>
      </w:r>
    </w:p>
    <w:p w14:paraId="76179E90" w14:textId="09E2C555" w:rsidR="0020459B" w:rsidRDefault="0020459B" w:rsidP="0020459B">
      <w:pPr>
        <w:jc w:val="center"/>
        <w:rPr>
          <w:b/>
          <w:color w:val="000000"/>
          <w:sz w:val="36"/>
          <w:szCs w:val="36"/>
        </w:rPr>
      </w:pPr>
      <w:r w:rsidRPr="0020459B">
        <w:rPr>
          <w:b/>
          <w:color w:val="595959" w:themeColor="text1" w:themeTint="A6"/>
          <w:sz w:val="36"/>
          <w:szCs w:val="36"/>
        </w:rPr>
        <w:t>[Company Address]</w:t>
      </w:r>
    </w:p>
    <w:p w14:paraId="62E05874" w14:textId="77777777" w:rsidR="0020459B" w:rsidRDefault="0020459B" w:rsidP="0020459B">
      <w:pPr>
        <w:jc w:val="center"/>
        <w:rPr>
          <w:b/>
          <w:color w:val="000000"/>
          <w:sz w:val="36"/>
          <w:szCs w:val="36"/>
        </w:rPr>
      </w:pPr>
    </w:p>
    <w:p w14:paraId="605A0FD5" w14:textId="008B6427" w:rsidR="0020459B" w:rsidRDefault="0020459B" w:rsidP="0020459B">
      <w:pPr>
        <w:jc w:val="center"/>
        <w:rPr>
          <w:b/>
          <w:color w:val="000000"/>
          <w:sz w:val="36"/>
          <w:szCs w:val="36"/>
        </w:rPr>
      </w:pPr>
      <w:r>
        <w:rPr>
          <w:b/>
          <w:color w:val="000000"/>
          <w:sz w:val="36"/>
          <w:szCs w:val="36"/>
        </w:rPr>
        <w:t>Commercialization Plan</w:t>
      </w:r>
    </w:p>
    <w:p w14:paraId="227C1D9E" w14:textId="4D815574" w:rsidR="0020459B" w:rsidRDefault="0020459B" w:rsidP="0020459B">
      <w:pPr>
        <w:jc w:val="center"/>
        <w:rPr>
          <w:b/>
          <w:color w:val="000000"/>
          <w:sz w:val="36"/>
          <w:szCs w:val="36"/>
        </w:rPr>
      </w:pPr>
      <w:r>
        <w:rPr>
          <w:b/>
          <w:color w:val="000000"/>
          <w:sz w:val="36"/>
          <w:szCs w:val="36"/>
        </w:rPr>
        <w:t>[Date]</w:t>
      </w:r>
    </w:p>
    <w:p w14:paraId="3913D33E" w14:textId="77777777" w:rsidR="004E4DE6" w:rsidRDefault="004E4DE6">
      <w:pPr>
        <w:pBdr>
          <w:top w:val="nil"/>
          <w:left w:val="nil"/>
          <w:bottom w:val="nil"/>
          <w:right w:val="nil"/>
          <w:between w:val="nil"/>
        </w:pBdr>
        <w:spacing w:before="0" w:after="1440"/>
        <w:rPr>
          <w:b/>
          <w:color w:val="000000"/>
          <w:sz w:val="36"/>
          <w:szCs w:val="36"/>
        </w:rPr>
      </w:pPr>
    </w:p>
    <w:p w14:paraId="0000000A" w14:textId="75B81A6E" w:rsidR="0020459B" w:rsidRDefault="0020459B">
      <w:pPr>
        <w:rPr>
          <w:color w:val="000000"/>
        </w:rPr>
      </w:pPr>
      <w:r>
        <w:rPr>
          <w:color w:val="000000"/>
        </w:rPr>
        <w:br w:type="page"/>
      </w:r>
    </w:p>
    <w:p w14:paraId="32DADF41" w14:textId="77777777" w:rsidR="004E4DE6" w:rsidRDefault="004E4DE6">
      <w:pPr>
        <w:spacing w:before="0"/>
        <w:rPr>
          <w:color w:val="000000"/>
        </w:rPr>
      </w:pPr>
    </w:p>
    <w:sdt>
      <w:sdtPr>
        <w:rPr>
          <w:rFonts w:ascii="Open Sans" w:eastAsia="Open Sans" w:hAnsi="Open Sans" w:cs="Open Sans"/>
          <w:color w:val="695D46"/>
          <w:sz w:val="22"/>
          <w:szCs w:val="22"/>
          <w:lang w:val="en"/>
        </w:rPr>
        <w:id w:val="1238903800"/>
        <w:docPartObj>
          <w:docPartGallery w:val="Table of Contents"/>
          <w:docPartUnique/>
        </w:docPartObj>
      </w:sdtPr>
      <w:sdtEndPr>
        <w:rPr>
          <w:b/>
          <w:bCs/>
          <w:noProof/>
        </w:rPr>
      </w:sdtEndPr>
      <w:sdtContent>
        <w:p w14:paraId="3A89249C" w14:textId="11773300" w:rsidR="0020459B" w:rsidRDefault="0020459B">
          <w:pPr>
            <w:pStyle w:val="TOCHeading"/>
          </w:pPr>
          <w:r>
            <w:t>Contents</w:t>
          </w:r>
        </w:p>
        <w:p w14:paraId="40FDC79B" w14:textId="5B4F22E6" w:rsidR="0020459B" w:rsidRDefault="0020459B">
          <w:pPr>
            <w:pStyle w:val="TOC1"/>
            <w:tabs>
              <w:tab w:val="right" w:leader="dot" w:pos="9350"/>
            </w:tabs>
            <w:rPr>
              <w:rFonts w:asciiTheme="minorHAnsi" w:eastAsiaTheme="minorEastAsia" w:hAnsiTheme="minorHAnsi" w:cstheme="minorBidi"/>
              <w:noProof/>
              <w:color w:val="auto"/>
              <w:kern w:val="2"/>
              <w:lang w:val="en-US"/>
              <w14:ligatures w14:val="standardContextual"/>
            </w:rPr>
          </w:pPr>
          <w:r>
            <w:fldChar w:fldCharType="begin"/>
          </w:r>
          <w:r>
            <w:instrText xml:space="preserve"> TOC \o "1-3" \h \z \u </w:instrText>
          </w:r>
          <w:r>
            <w:fldChar w:fldCharType="separate"/>
          </w:r>
          <w:hyperlink w:anchor="_Toc172206057" w:history="1">
            <w:r w:rsidRPr="00E8603E">
              <w:rPr>
                <w:rStyle w:val="Hyperlink"/>
                <w:noProof/>
              </w:rPr>
              <w:t>Overview/Executive Summary</w:t>
            </w:r>
            <w:r>
              <w:rPr>
                <w:noProof/>
                <w:webHidden/>
              </w:rPr>
              <w:tab/>
            </w:r>
            <w:r>
              <w:rPr>
                <w:noProof/>
                <w:webHidden/>
              </w:rPr>
              <w:fldChar w:fldCharType="begin"/>
            </w:r>
            <w:r>
              <w:rPr>
                <w:noProof/>
                <w:webHidden/>
              </w:rPr>
              <w:instrText xml:space="preserve"> PAGEREF _Toc172206057 \h </w:instrText>
            </w:r>
            <w:r>
              <w:rPr>
                <w:noProof/>
                <w:webHidden/>
              </w:rPr>
            </w:r>
            <w:r>
              <w:rPr>
                <w:noProof/>
                <w:webHidden/>
              </w:rPr>
              <w:fldChar w:fldCharType="separate"/>
            </w:r>
            <w:r w:rsidR="00AD5241">
              <w:rPr>
                <w:noProof/>
                <w:webHidden/>
              </w:rPr>
              <w:t>3</w:t>
            </w:r>
            <w:r>
              <w:rPr>
                <w:noProof/>
                <w:webHidden/>
              </w:rPr>
              <w:fldChar w:fldCharType="end"/>
            </w:r>
          </w:hyperlink>
        </w:p>
        <w:p w14:paraId="62DF594D" w14:textId="61CF7194" w:rsidR="0020459B" w:rsidRDefault="0020459B">
          <w:pPr>
            <w:pStyle w:val="TOC1"/>
            <w:tabs>
              <w:tab w:val="right" w:leader="dot" w:pos="9350"/>
            </w:tabs>
            <w:rPr>
              <w:rFonts w:asciiTheme="minorHAnsi" w:eastAsiaTheme="minorEastAsia" w:hAnsiTheme="minorHAnsi" w:cstheme="minorBidi"/>
              <w:noProof/>
              <w:color w:val="auto"/>
              <w:kern w:val="2"/>
              <w:lang w:val="en-US"/>
              <w14:ligatures w14:val="standardContextual"/>
            </w:rPr>
          </w:pPr>
          <w:hyperlink w:anchor="_Toc172206058" w:history="1">
            <w:r w:rsidRPr="00E8603E">
              <w:rPr>
                <w:rStyle w:val="Hyperlink"/>
                <w:noProof/>
              </w:rPr>
              <w:t>Product Description &amp; Impact</w:t>
            </w:r>
            <w:r>
              <w:rPr>
                <w:noProof/>
                <w:webHidden/>
              </w:rPr>
              <w:tab/>
            </w:r>
            <w:r>
              <w:rPr>
                <w:noProof/>
                <w:webHidden/>
              </w:rPr>
              <w:fldChar w:fldCharType="begin"/>
            </w:r>
            <w:r>
              <w:rPr>
                <w:noProof/>
                <w:webHidden/>
              </w:rPr>
              <w:instrText xml:space="preserve"> PAGEREF _Toc172206058 \h </w:instrText>
            </w:r>
            <w:r>
              <w:rPr>
                <w:noProof/>
                <w:webHidden/>
              </w:rPr>
            </w:r>
            <w:r>
              <w:rPr>
                <w:noProof/>
                <w:webHidden/>
              </w:rPr>
              <w:fldChar w:fldCharType="separate"/>
            </w:r>
            <w:r w:rsidR="00AD5241">
              <w:rPr>
                <w:noProof/>
                <w:webHidden/>
              </w:rPr>
              <w:t>3</w:t>
            </w:r>
            <w:r>
              <w:rPr>
                <w:noProof/>
                <w:webHidden/>
              </w:rPr>
              <w:fldChar w:fldCharType="end"/>
            </w:r>
          </w:hyperlink>
        </w:p>
        <w:p w14:paraId="2D71D091" w14:textId="6F1F82D8" w:rsidR="0020459B" w:rsidRDefault="0020459B">
          <w:pPr>
            <w:pStyle w:val="TOC1"/>
            <w:tabs>
              <w:tab w:val="right" w:leader="dot" w:pos="9350"/>
            </w:tabs>
            <w:rPr>
              <w:rFonts w:asciiTheme="minorHAnsi" w:eastAsiaTheme="minorEastAsia" w:hAnsiTheme="minorHAnsi" w:cstheme="minorBidi"/>
              <w:noProof/>
              <w:color w:val="auto"/>
              <w:kern w:val="2"/>
              <w:lang w:val="en-US"/>
              <w14:ligatures w14:val="standardContextual"/>
            </w:rPr>
          </w:pPr>
          <w:hyperlink w:anchor="_Toc172206059" w:history="1">
            <w:r w:rsidRPr="00E8603E">
              <w:rPr>
                <w:rStyle w:val="Hyperlink"/>
                <w:noProof/>
              </w:rPr>
              <w:t>Company Overview</w:t>
            </w:r>
            <w:r>
              <w:rPr>
                <w:noProof/>
                <w:webHidden/>
              </w:rPr>
              <w:tab/>
            </w:r>
            <w:r>
              <w:rPr>
                <w:noProof/>
                <w:webHidden/>
              </w:rPr>
              <w:fldChar w:fldCharType="begin"/>
            </w:r>
            <w:r>
              <w:rPr>
                <w:noProof/>
                <w:webHidden/>
              </w:rPr>
              <w:instrText xml:space="preserve"> PAGEREF _Toc172206059 \h </w:instrText>
            </w:r>
            <w:r>
              <w:rPr>
                <w:noProof/>
                <w:webHidden/>
              </w:rPr>
            </w:r>
            <w:r>
              <w:rPr>
                <w:noProof/>
                <w:webHidden/>
              </w:rPr>
              <w:fldChar w:fldCharType="separate"/>
            </w:r>
            <w:r w:rsidR="00AD5241">
              <w:rPr>
                <w:noProof/>
                <w:webHidden/>
              </w:rPr>
              <w:t>3</w:t>
            </w:r>
            <w:r>
              <w:rPr>
                <w:noProof/>
                <w:webHidden/>
              </w:rPr>
              <w:fldChar w:fldCharType="end"/>
            </w:r>
          </w:hyperlink>
        </w:p>
        <w:p w14:paraId="025B0C3E" w14:textId="346CF157" w:rsidR="0020459B" w:rsidRDefault="0020459B">
          <w:pPr>
            <w:pStyle w:val="TOC1"/>
            <w:tabs>
              <w:tab w:val="right" w:leader="dot" w:pos="9350"/>
            </w:tabs>
            <w:rPr>
              <w:rFonts w:asciiTheme="minorHAnsi" w:eastAsiaTheme="minorEastAsia" w:hAnsiTheme="minorHAnsi" w:cstheme="minorBidi"/>
              <w:noProof/>
              <w:color w:val="auto"/>
              <w:kern w:val="2"/>
              <w:lang w:val="en-US"/>
              <w14:ligatures w14:val="standardContextual"/>
            </w:rPr>
          </w:pPr>
          <w:hyperlink w:anchor="_Toc172206060" w:history="1">
            <w:r w:rsidRPr="00E8603E">
              <w:rPr>
                <w:rStyle w:val="Hyperlink"/>
                <w:noProof/>
              </w:rPr>
              <w:t>Market, Customer, &amp; Competition Analysis</w:t>
            </w:r>
            <w:r>
              <w:rPr>
                <w:noProof/>
                <w:webHidden/>
              </w:rPr>
              <w:tab/>
            </w:r>
            <w:r>
              <w:rPr>
                <w:noProof/>
                <w:webHidden/>
              </w:rPr>
              <w:fldChar w:fldCharType="begin"/>
            </w:r>
            <w:r>
              <w:rPr>
                <w:noProof/>
                <w:webHidden/>
              </w:rPr>
              <w:instrText xml:space="preserve"> PAGEREF _Toc172206060 \h </w:instrText>
            </w:r>
            <w:r>
              <w:rPr>
                <w:noProof/>
                <w:webHidden/>
              </w:rPr>
            </w:r>
            <w:r>
              <w:rPr>
                <w:noProof/>
                <w:webHidden/>
              </w:rPr>
              <w:fldChar w:fldCharType="separate"/>
            </w:r>
            <w:r w:rsidR="00AD5241">
              <w:rPr>
                <w:noProof/>
                <w:webHidden/>
              </w:rPr>
              <w:t>4</w:t>
            </w:r>
            <w:r>
              <w:rPr>
                <w:noProof/>
                <w:webHidden/>
              </w:rPr>
              <w:fldChar w:fldCharType="end"/>
            </w:r>
          </w:hyperlink>
        </w:p>
        <w:p w14:paraId="79F15786" w14:textId="2FC7CCF1" w:rsidR="0020459B" w:rsidRDefault="0020459B">
          <w:pPr>
            <w:pStyle w:val="TOC2"/>
            <w:rPr>
              <w:rFonts w:asciiTheme="minorHAnsi" w:eastAsiaTheme="minorEastAsia" w:hAnsiTheme="minorHAnsi" w:cstheme="minorBidi"/>
              <w:noProof/>
              <w:color w:val="auto"/>
              <w:kern w:val="2"/>
              <w:lang w:val="en-US"/>
              <w14:ligatures w14:val="standardContextual"/>
            </w:rPr>
          </w:pPr>
          <w:hyperlink w:anchor="_Toc172206061" w:history="1">
            <w:r w:rsidRPr="00E8603E">
              <w:rPr>
                <w:rStyle w:val="Hyperlink"/>
                <w:noProof/>
              </w:rPr>
              <w:t>Market</w:t>
            </w:r>
            <w:r>
              <w:rPr>
                <w:noProof/>
                <w:webHidden/>
              </w:rPr>
              <w:tab/>
            </w:r>
            <w:r>
              <w:rPr>
                <w:noProof/>
                <w:webHidden/>
              </w:rPr>
              <w:fldChar w:fldCharType="begin"/>
            </w:r>
            <w:r>
              <w:rPr>
                <w:noProof/>
                <w:webHidden/>
              </w:rPr>
              <w:instrText xml:space="preserve"> PAGEREF _Toc172206061 \h </w:instrText>
            </w:r>
            <w:r>
              <w:rPr>
                <w:noProof/>
                <w:webHidden/>
              </w:rPr>
            </w:r>
            <w:r>
              <w:rPr>
                <w:noProof/>
                <w:webHidden/>
              </w:rPr>
              <w:fldChar w:fldCharType="separate"/>
            </w:r>
            <w:r w:rsidR="00AD5241">
              <w:rPr>
                <w:noProof/>
                <w:webHidden/>
              </w:rPr>
              <w:t>4</w:t>
            </w:r>
            <w:r>
              <w:rPr>
                <w:noProof/>
                <w:webHidden/>
              </w:rPr>
              <w:fldChar w:fldCharType="end"/>
            </w:r>
          </w:hyperlink>
        </w:p>
        <w:p w14:paraId="3AB7A7F1" w14:textId="7ADC8B8E" w:rsidR="0020459B" w:rsidRDefault="0020459B">
          <w:pPr>
            <w:pStyle w:val="TOC2"/>
            <w:rPr>
              <w:rFonts w:asciiTheme="minorHAnsi" w:eastAsiaTheme="minorEastAsia" w:hAnsiTheme="minorHAnsi" w:cstheme="minorBidi"/>
              <w:noProof/>
              <w:color w:val="auto"/>
              <w:kern w:val="2"/>
              <w:lang w:val="en-US"/>
              <w14:ligatures w14:val="standardContextual"/>
            </w:rPr>
          </w:pPr>
          <w:hyperlink w:anchor="_Toc172206062" w:history="1">
            <w:r w:rsidRPr="00E8603E">
              <w:rPr>
                <w:rStyle w:val="Hyperlink"/>
                <w:noProof/>
              </w:rPr>
              <w:t>Customer</w:t>
            </w:r>
            <w:r>
              <w:rPr>
                <w:noProof/>
                <w:webHidden/>
              </w:rPr>
              <w:tab/>
            </w:r>
            <w:r>
              <w:rPr>
                <w:noProof/>
                <w:webHidden/>
              </w:rPr>
              <w:fldChar w:fldCharType="begin"/>
            </w:r>
            <w:r>
              <w:rPr>
                <w:noProof/>
                <w:webHidden/>
              </w:rPr>
              <w:instrText xml:space="preserve"> PAGEREF _Toc172206062 \h </w:instrText>
            </w:r>
            <w:r>
              <w:rPr>
                <w:noProof/>
                <w:webHidden/>
              </w:rPr>
            </w:r>
            <w:r>
              <w:rPr>
                <w:noProof/>
                <w:webHidden/>
              </w:rPr>
              <w:fldChar w:fldCharType="separate"/>
            </w:r>
            <w:r w:rsidR="00AD5241">
              <w:rPr>
                <w:noProof/>
                <w:webHidden/>
              </w:rPr>
              <w:t>5</w:t>
            </w:r>
            <w:r>
              <w:rPr>
                <w:noProof/>
                <w:webHidden/>
              </w:rPr>
              <w:fldChar w:fldCharType="end"/>
            </w:r>
          </w:hyperlink>
        </w:p>
        <w:p w14:paraId="32B2A77C" w14:textId="0CC89B82" w:rsidR="0020459B" w:rsidRDefault="0020459B">
          <w:pPr>
            <w:pStyle w:val="TOC2"/>
            <w:rPr>
              <w:rFonts w:asciiTheme="minorHAnsi" w:eastAsiaTheme="minorEastAsia" w:hAnsiTheme="minorHAnsi" w:cstheme="minorBidi"/>
              <w:noProof/>
              <w:color w:val="auto"/>
              <w:kern w:val="2"/>
              <w:lang w:val="en-US"/>
              <w14:ligatures w14:val="standardContextual"/>
            </w:rPr>
          </w:pPr>
          <w:hyperlink w:anchor="_Toc172206063" w:history="1">
            <w:r w:rsidRPr="00E8603E">
              <w:rPr>
                <w:rStyle w:val="Hyperlink"/>
                <w:noProof/>
              </w:rPr>
              <w:t>Competitive Analysis</w:t>
            </w:r>
            <w:r>
              <w:rPr>
                <w:noProof/>
                <w:webHidden/>
              </w:rPr>
              <w:tab/>
            </w:r>
            <w:r>
              <w:rPr>
                <w:noProof/>
                <w:webHidden/>
              </w:rPr>
              <w:fldChar w:fldCharType="begin"/>
            </w:r>
            <w:r>
              <w:rPr>
                <w:noProof/>
                <w:webHidden/>
              </w:rPr>
              <w:instrText xml:space="preserve"> PAGEREF _Toc172206063 \h </w:instrText>
            </w:r>
            <w:r>
              <w:rPr>
                <w:noProof/>
                <w:webHidden/>
              </w:rPr>
            </w:r>
            <w:r>
              <w:rPr>
                <w:noProof/>
                <w:webHidden/>
              </w:rPr>
              <w:fldChar w:fldCharType="separate"/>
            </w:r>
            <w:r w:rsidR="00AD5241">
              <w:rPr>
                <w:noProof/>
                <w:webHidden/>
              </w:rPr>
              <w:t>5</w:t>
            </w:r>
            <w:r>
              <w:rPr>
                <w:noProof/>
                <w:webHidden/>
              </w:rPr>
              <w:fldChar w:fldCharType="end"/>
            </w:r>
          </w:hyperlink>
        </w:p>
        <w:p w14:paraId="0AD01F36" w14:textId="07522069" w:rsidR="0020459B" w:rsidRDefault="0020459B">
          <w:pPr>
            <w:pStyle w:val="TOC2"/>
            <w:rPr>
              <w:rFonts w:asciiTheme="minorHAnsi" w:eastAsiaTheme="minorEastAsia" w:hAnsiTheme="minorHAnsi" w:cstheme="minorBidi"/>
              <w:noProof/>
              <w:color w:val="auto"/>
              <w:kern w:val="2"/>
              <w:lang w:val="en-US"/>
              <w14:ligatures w14:val="standardContextual"/>
            </w:rPr>
          </w:pPr>
          <w:hyperlink w:anchor="_Toc172206064" w:history="1">
            <w:r w:rsidRPr="00E8603E">
              <w:rPr>
                <w:rStyle w:val="Hyperlink"/>
                <w:noProof/>
              </w:rPr>
              <w:t>Marketing Strategy</w:t>
            </w:r>
            <w:r>
              <w:rPr>
                <w:noProof/>
                <w:webHidden/>
              </w:rPr>
              <w:tab/>
            </w:r>
            <w:r>
              <w:rPr>
                <w:noProof/>
                <w:webHidden/>
              </w:rPr>
              <w:fldChar w:fldCharType="begin"/>
            </w:r>
            <w:r>
              <w:rPr>
                <w:noProof/>
                <w:webHidden/>
              </w:rPr>
              <w:instrText xml:space="preserve"> PAGEREF _Toc172206064 \h </w:instrText>
            </w:r>
            <w:r>
              <w:rPr>
                <w:noProof/>
                <w:webHidden/>
              </w:rPr>
            </w:r>
            <w:r>
              <w:rPr>
                <w:noProof/>
                <w:webHidden/>
              </w:rPr>
              <w:fldChar w:fldCharType="separate"/>
            </w:r>
            <w:r w:rsidR="00AD5241">
              <w:rPr>
                <w:noProof/>
                <w:webHidden/>
              </w:rPr>
              <w:t>5</w:t>
            </w:r>
            <w:r>
              <w:rPr>
                <w:noProof/>
                <w:webHidden/>
              </w:rPr>
              <w:fldChar w:fldCharType="end"/>
            </w:r>
          </w:hyperlink>
        </w:p>
        <w:p w14:paraId="6D4A01F4" w14:textId="6C19EEEF" w:rsidR="0020459B" w:rsidRDefault="0020459B">
          <w:pPr>
            <w:pStyle w:val="TOC1"/>
            <w:tabs>
              <w:tab w:val="right" w:leader="dot" w:pos="9350"/>
            </w:tabs>
            <w:rPr>
              <w:rFonts w:asciiTheme="minorHAnsi" w:eastAsiaTheme="minorEastAsia" w:hAnsiTheme="minorHAnsi" w:cstheme="minorBidi"/>
              <w:noProof/>
              <w:color w:val="auto"/>
              <w:kern w:val="2"/>
              <w:lang w:val="en-US"/>
              <w14:ligatures w14:val="standardContextual"/>
            </w:rPr>
          </w:pPr>
          <w:hyperlink w:anchor="_Toc172206065" w:history="1">
            <w:r w:rsidRPr="00E8603E">
              <w:rPr>
                <w:rStyle w:val="Hyperlink"/>
                <w:noProof/>
              </w:rPr>
              <w:t>Intellectual Property Protection</w:t>
            </w:r>
            <w:r>
              <w:rPr>
                <w:noProof/>
                <w:webHidden/>
              </w:rPr>
              <w:tab/>
            </w:r>
            <w:r>
              <w:rPr>
                <w:noProof/>
                <w:webHidden/>
              </w:rPr>
              <w:fldChar w:fldCharType="begin"/>
            </w:r>
            <w:r>
              <w:rPr>
                <w:noProof/>
                <w:webHidden/>
              </w:rPr>
              <w:instrText xml:space="preserve"> PAGEREF _Toc172206065 \h </w:instrText>
            </w:r>
            <w:r>
              <w:rPr>
                <w:noProof/>
                <w:webHidden/>
              </w:rPr>
            </w:r>
            <w:r>
              <w:rPr>
                <w:noProof/>
                <w:webHidden/>
              </w:rPr>
              <w:fldChar w:fldCharType="separate"/>
            </w:r>
            <w:r w:rsidR="00AD5241">
              <w:rPr>
                <w:noProof/>
                <w:webHidden/>
              </w:rPr>
              <w:t>6</w:t>
            </w:r>
            <w:r>
              <w:rPr>
                <w:noProof/>
                <w:webHidden/>
              </w:rPr>
              <w:fldChar w:fldCharType="end"/>
            </w:r>
          </w:hyperlink>
        </w:p>
        <w:p w14:paraId="4B39D557" w14:textId="500A3E80" w:rsidR="0020459B" w:rsidRDefault="0020459B">
          <w:pPr>
            <w:pStyle w:val="TOC1"/>
            <w:tabs>
              <w:tab w:val="right" w:leader="dot" w:pos="9350"/>
            </w:tabs>
            <w:rPr>
              <w:rFonts w:asciiTheme="minorHAnsi" w:eastAsiaTheme="minorEastAsia" w:hAnsiTheme="minorHAnsi" w:cstheme="minorBidi"/>
              <w:noProof/>
              <w:color w:val="auto"/>
              <w:kern w:val="2"/>
              <w:lang w:val="en-US"/>
              <w14:ligatures w14:val="standardContextual"/>
            </w:rPr>
          </w:pPr>
          <w:hyperlink w:anchor="_Toc172206066" w:history="1">
            <w:r w:rsidRPr="00E8603E">
              <w:rPr>
                <w:rStyle w:val="Hyperlink"/>
                <w:noProof/>
              </w:rPr>
              <w:t>Financial Plan</w:t>
            </w:r>
            <w:r>
              <w:rPr>
                <w:noProof/>
                <w:webHidden/>
              </w:rPr>
              <w:tab/>
            </w:r>
            <w:r>
              <w:rPr>
                <w:noProof/>
                <w:webHidden/>
              </w:rPr>
              <w:fldChar w:fldCharType="begin"/>
            </w:r>
            <w:r>
              <w:rPr>
                <w:noProof/>
                <w:webHidden/>
              </w:rPr>
              <w:instrText xml:space="preserve"> PAGEREF _Toc172206066 \h </w:instrText>
            </w:r>
            <w:r>
              <w:rPr>
                <w:noProof/>
                <w:webHidden/>
              </w:rPr>
            </w:r>
            <w:r>
              <w:rPr>
                <w:noProof/>
                <w:webHidden/>
              </w:rPr>
              <w:fldChar w:fldCharType="separate"/>
            </w:r>
            <w:r w:rsidR="00AD5241">
              <w:rPr>
                <w:noProof/>
                <w:webHidden/>
              </w:rPr>
              <w:t>6</w:t>
            </w:r>
            <w:r>
              <w:rPr>
                <w:noProof/>
                <w:webHidden/>
              </w:rPr>
              <w:fldChar w:fldCharType="end"/>
            </w:r>
          </w:hyperlink>
        </w:p>
        <w:p w14:paraId="04BA536F" w14:textId="5F841F5F" w:rsidR="0020459B" w:rsidRDefault="0020459B">
          <w:pPr>
            <w:pStyle w:val="TOC2"/>
            <w:rPr>
              <w:rFonts w:asciiTheme="minorHAnsi" w:eastAsiaTheme="minorEastAsia" w:hAnsiTheme="minorHAnsi" w:cstheme="minorBidi"/>
              <w:noProof/>
              <w:color w:val="auto"/>
              <w:kern w:val="2"/>
              <w:lang w:val="en-US"/>
              <w14:ligatures w14:val="standardContextual"/>
            </w:rPr>
          </w:pPr>
          <w:hyperlink w:anchor="_Toc172206067" w:history="1">
            <w:r w:rsidRPr="00E8603E">
              <w:rPr>
                <w:rStyle w:val="Hyperlink"/>
                <w:noProof/>
              </w:rPr>
              <w:t>Key Development Milestones &amp; Projected Expenses</w:t>
            </w:r>
            <w:r>
              <w:rPr>
                <w:noProof/>
                <w:webHidden/>
              </w:rPr>
              <w:tab/>
            </w:r>
            <w:r>
              <w:rPr>
                <w:noProof/>
                <w:webHidden/>
              </w:rPr>
              <w:fldChar w:fldCharType="begin"/>
            </w:r>
            <w:r>
              <w:rPr>
                <w:noProof/>
                <w:webHidden/>
              </w:rPr>
              <w:instrText xml:space="preserve"> PAGEREF _Toc172206067 \h </w:instrText>
            </w:r>
            <w:r>
              <w:rPr>
                <w:noProof/>
                <w:webHidden/>
              </w:rPr>
            </w:r>
            <w:r>
              <w:rPr>
                <w:noProof/>
                <w:webHidden/>
              </w:rPr>
              <w:fldChar w:fldCharType="separate"/>
            </w:r>
            <w:r w:rsidR="00AD5241">
              <w:rPr>
                <w:noProof/>
                <w:webHidden/>
              </w:rPr>
              <w:t>6</w:t>
            </w:r>
            <w:r>
              <w:rPr>
                <w:noProof/>
                <w:webHidden/>
              </w:rPr>
              <w:fldChar w:fldCharType="end"/>
            </w:r>
          </w:hyperlink>
        </w:p>
        <w:p w14:paraId="7B1F8138" w14:textId="27D6D533" w:rsidR="0020459B" w:rsidRDefault="0020459B">
          <w:pPr>
            <w:pStyle w:val="TOC2"/>
            <w:rPr>
              <w:rFonts w:asciiTheme="minorHAnsi" w:eastAsiaTheme="minorEastAsia" w:hAnsiTheme="minorHAnsi" w:cstheme="minorBidi"/>
              <w:noProof/>
              <w:color w:val="auto"/>
              <w:kern w:val="2"/>
              <w:lang w:val="en-US"/>
              <w14:ligatures w14:val="standardContextual"/>
            </w:rPr>
          </w:pPr>
          <w:hyperlink w:anchor="_Toc172206068" w:history="1">
            <w:r w:rsidRPr="00E8603E">
              <w:rPr>
                <w:rStyle w:val="Hyperlink"/>
                <w:noProof/>
              </w:rPr>
              <w:t>Sources of Funding</w:t>
            </w:r>
            <w:r>
              <w:rPr>
                <w:noProof/>
                <w:webHidden/>
              </w:rPr>
              <w:tab/>
            </w:r>
            <w:r>
              <w:rPr>
                <w:noProof/>
                <w:webHidden/>
              </w:rPr>
              <w:fldChar w:fldCharType="begin"/>
            </w:r>
            <w:r>
              <w:rPr>
                <w:noProof/>
                <w:webHidden/>
              </w:rPr>
              <w:instrText xml:space="preserve"> PAGEREF _Toc172206068 \h </w:instrText>
            </w:r>
            <w:r>
              <w:rPr>
                <w:noProof/>
                <w:webHidden/>
              </w:rPr>
            </w:r>
            <w:r>
              <w:rPr>
                <w:noProof/>
                <w:webHidden/>
              </w:rPr>
              <w:fldChar w:fldCharType="separate"/>
            </w:r>
            <w:r w:rsidR="00AD5241">
              <w:rPr>
                <w:noProof/>
                <w:webHidden/>
              </w:rPr>
              <w:t>6</w:t>
            </w:r>
            <w:r>
              <w:rPr>
                <w:noProof/>
                <w:webHidden/>
              </w:rPr>
              <w:fldChar w:fldCharType="end"/>
            </w:r>
          </w:hyperlink>
        </w:p>
        <w:p w14:paraId="02AD2E85" w14:textId="481B22BF" w:rsidR="0020459B" w:rsidRDefault="0020459B">
          <w:pPr>
            <w:pStyle w:val="TOC1"/>
            <w:tabs>
              <w:tab w:val="right" w:leader="dot" w:pos="9350"/>
            </w:tabs>
            <w:rPr>
              <w:rFonts w:asciiTheme="minorHAnsi" w:eastAsiaTheme="minorEastAsia" w:hAnsiTheme="minorHAnsi" w:cstheme="minorBidi"/>
              <w:noProof/>
              <w:color w:val="auto"/>
              <w:kern w:val="2"/>
              <w:lang w:val="en-US"/>
              <w14:ligatures w14:val="standardContextual"/>
            </w:rPr>
          </w:pPr>
          <w:hyperlink w:anchor="_Toc172206069" w:history="1">
            <w:r w:rsidRPr="00E8603E">
              <w:rPr>
                <w:rStyle w:val="Hyperlink"/>
                <w:noProof/>
              </w:rPr>
              <w:t>Production &amp; Marketing Plan</w:t>
            </w:r>
            <w:r>
              <w:rPr>
                <w:noProof/>
                <w:webHidden/>
              </w:rPr>
              <w:tab/>
            </w:r>
            <w:r>
              <w:rPr>
                <w:noProof/>
                <w:webHidden/>
              </w:rPr>
              <w:fldChar w:fldCharType="begin"/>
            </w:r>
            <w:r>
              <w:rPr>
                <w:noProof/>
                <w:webHidden/>
              </w:rPr>
              <w:instrText xml:space="preserve"> PAGEREF _Toc172206069 \h </w:instrText>
            </w:r>
            <w:r>
              <w:rPr>
                <w:noProof/>
                <w:webHidden/>
              </w:rPr>
            </w:r>
            <w:r>
              <w:rPr>
                <w:noProof/>
                <w:webHidden/>
              </w:rPr>
              <w:fldChar w:fldCharType="separate"/>
            </w:r>
            <w:r w:rsidR="00AD5241">
              <w:rPr>
                <w:noProof/>
                <w:webHidden/>
              </w:rPr>
              <w:t>7</w:t>
            </w:r>
            <w:r>
              <w:rPr>
                <w:noProof/>
                <w:webHidden/>
              </w:rPr>
              <w:fldChar w:fldCharType="end"/>
            </w:r>
          </w:hyperlink>
        </w:p>
        <w:p w14:paraId="48DE4A74" w14:textId="23BAF2CC" w:rsidR="0020459B" w:rsidRDefault="0020459B">
          <w:pPr>
            <w:pStyle w:val="TOC2"/>
            <w:rPr>
              <w:rFonts w:asciiTheme="minorHAnsi" w:eastAsiaTheme="minorEastAsia" w:hAnsiTheme="minorHAnsi" w:cstheme="minorBidi"/>
              <w:noProof/>
              <w:color w:val="auto"/>
              <w:kern w:val="2"/>
              <w:lang w:val="en-US"/>
              <w14:ligatures w14:val="standardContextual"/>
            </w:rPr>
          </w:pPr>
          <w:hyperlink w:anchor="_Toc172206070" w:history="1">
            <w:r w:rsidRPr="00E8603E">
              <w:rPr>
                <w:rStyle w:val="Hyperlink"/>
                <w:noProof/>
              </w:rPr>
              <w:t>Product</w:t>
            </w:r>
            <w:r>
              <w:rPr>
                <w:noProof/>
                <w:webHidden/>
              </w:rPr>
              <w:tab/>
            </w:r>
            <w:r>
              <w:rPr>
                <w:noProof/>
                <w:webHidden/>
              </w:rPr>
              <w:fldChar w:fldCharType="begin"/>
            </w:r>
            <w:r>
              <w:rPr>
                <w:noProof/>
                <w:webHidden/>
              </w:rPr>
              <w:instrText xml:space="preserve"> PAGEREF _Toc172206070 \h </w:instrText>
            </w:r>
            <w:r>
              <w:rPr>
                <w:noProof/>
                <w:webHidden/>
              </w:rPr>
            </w:r>
            <w:r>
              <w:rPr>
                <w:noProof/>
                <w:webHidden/>
              </w:rPr>
              <w:fldChar w:fldCharType="separate"/>
            </w:r>
            <w:r w:rsidR="00AD5241">
              <w:rPr>
                <w:noProof/>
                <w:webHidden/>
              </w:rPr>
              <w:t>7</w:t>
            </w:r>
            <w:r>
              <w:rPr>
                <w:noProof/>
                <w:webHidden/>
              </w:rPr>
              <w:fldChar w:fldCharType="end"/>
            </w:r>
          </w:hyperlink>
        </w:p>
        <w:p w14:paraId="12DB2F72" w14:textId="0976BD8B" w:rsidR="0020459B" w:rsidRDefault="0020459B">
          <w:pPr>
            <w:pStyle w:val="TOC2"/>
            <w:rPr>
              <w:rFonts w:asciiTheme="minorHAnsi" w:eastAsiaTheme="minorEastAsia" w:hAnsiTheme="minorHAnsi" w:cstheme="minorBidi"/>
              <w:noProof/>
              <w:color w:val="auto"/>
              <w:kern w:val="2"/>
              <w:lang w:val="en-US"/>
              <w14:ligatures w14:val="standardContextual"/>
            </w:rPr>
          </w:pPr>
          <w:hyperlink w:anchor="_Toc172206071" w:history="1">
            <w:r w:rsidRPr="00E8603E">
              <w:rPr>
                <w:rStyle w:val="Hyperlink"/>
                <w:noProof/>
              </w:rPr>
              <w:t>Place</w:t>
            </w:r>
            <w:r>
              <w:rPr>
                <w:noProof/>
                <w:webHidden/>
              </w:rPr>
              <w:tab/>
            </w:r>
            <w:r>
              <w:rPr>
                <w:noProof/>
                <w:webHidden/>
              </w:rPr>
              <w:fldChar w:fldCharType="begin"/>
            </w:r>
            <w:r>
              <w:rPr>
                <w:noProof/>
                <w:webHidden/>
              </w:rPr>
              <w:instrText xml:space="preserve"> PAGEREF _Toc172206071 \h </w:instrText>
            </w:r>
            <w:r>
              <w:rPr>
                <w:noProof/>
                <w:webHidden/>
              </w:rPr>
            </w:r>
            <w:r>
              <w:rPr>
                <w:noProof/>
                <w:webHidden/>
              </w:rPr>
              <w:fldChar w:fldCharType="separate"/>
            </w:r>
            <w:r w:rsidR="00AD5241">
              <w:rPr>
                <w:noProof/>
                <w:webHidden/>
              </w:rPr>
              <w:t>7</w:t>
            </w:r>
            <w:r>
              <w:rPr>
                <w:noProof/>
                <w:webHidden/>
              </w:rPr>
              <w:fldChar w:fldCharType="end"/>
            </w:r>
          </w:hyperlink>
        </w:p>
        <w:p w14:paraId="7DB7D0B9" w14:textId="0B83CE41" w:rsidR="0020459B" w:rsidRDefault="0020459B">
          <w:pPr>
            <w:pStyle w:val="TOC2"/>
            <w:rPr>
              <w:rFonts w:asciiTheme="minorHAnsi" w:eastAsiaTheme="minorEastAsia" w:hAnsiTheme="minorHAnsi" w:cstheme="minorBidi"/>
              <w:noProof/>
              <w:color w:val="auto"/>
              <w:kern w:val="2"/>
              <w:lang w:val="en-US"/>
              <w14:ligatures w14:val="standardContextual"/>
            </w:rPr>
          </w:pPr>
          <w:hyperlink w:anchor="_Toc172206072" w:history="1">
            <w:r w:rsidRPr="00E8603E">
              <w:rPr>
                <w:rStyle w:val="Hyperlink"/>
                <w:noProof/>
              </w:rPr>
              <w:t>Promotion</w:t>
            </w:r>
            <w:r>
              <w:rPr>
                <w:noProof/>
                <w:webHidden/>
              </w:rPr>
              <w:tab/>
            </w:r>
            <w:r>
              <w:rPr>
                <w:noProof/>
                <w:webHidden/>
              </w:rPr>
              <w:fldChar w:fldCharType="begin"/>
            </w:r>
            <w:r>
              <w:rPr>
                <w:noProof/>
                <w:webHidden/>
              </w:rPr>
              <w:instrText xml:space="preserve"> PAGEREF _Toc172206072 \h </w:instrText>
            </w:r>
            <w:r>
              <w:rPr>
                <w:noProof/>
                <w:webHidden/>
              </w:rPr>
            </w:r>
            <w:r>
              <w:rPr>
                <w:noProof/>
                <w:webHidden/>
              </w:rPr>
              <w:fldChar w:fldCharType="separate"/>
            </w:r>
            <w:r w:rsidR="00AD5241">
              <w:rPr>
                <w:noProof/>
                <w:webHidden/>
              </w:rPr>
              <w:t>7</w:t>
            </w:r>
            <w:r>
              <w:rPr>
                <w:noProof/>
                <w:webHidden/>
              </w:rPr>
              <w:fldChar w:fldCharType="end"/>
            </w:r>
          </w:hyperlink>
        </w:p>
        <w:p w14:paraId="0FCF3EC6" w14:textId="51371E8C" w:rsidR="0020459B" w:rsidRDefault="0020459B">
          <w:pPr>
            <w:pStyle w:val="TOC2"/>
            <w:rPr>
              <w:rFonts w:asciiTheme="minorHAnsi" w:eastAsiaTheme="minorEastAsia" w:hAnsiTheme="minorHAnsi" w:cstheme="minorBidi"/>
              <w:noProof/>
              <w:color w:val="auto"/>
              <w:kern w:val="2"/>
              <w:lang w:val="en-US"/>
              <w14:ligatures w14:val="standardContextual"/>
            </w:rPr>
          </w:pPr>
          <w:hyperlink w:anchor="_Toc172206073" w:history="1">
            <w:r w:rsidRPr="00E8603E">
              <w:rPr>
                <w:rStyle w:val="Hyperlink"/>
                <w:noProof/>
              </w:rPr>
              <w:t>Pricing</w:t>
            </w:r>
            <w:r>
              <w:rPr>
                <w:noProof/>
                <w:webHidden/>
              </w:rPr>
              <w:tab/>
            </w:r>
            <w:r>
              <w:rPr>
                <w:noProof/>
                <w:webHidden/>
              </w:rPr>
              <w:fldChar w:fldCharType="begin"/>
            </w:r>
            <w:r>
              <w:rPr>
                <w:noProof/>
                <w:webHidden/>
              </w:rPr>
              <w:instrText xml:space="preserve"> PAGEREF _Toc172206073 \h </w:instrText>
            </w:r>
            <w:r>
              <w:rPr>
                <w:noProof/>
                <w:webHidden/>
              </w:rPr>
            </w:r>
            <w:r>
              <w:rPr>
                <w:noProof/>
                <w:webHidden/>
              </w:rPr>
              <w:fldChar w:fldCharType="separate"/>
            </w:r>
            <w:r w:rsidR="00AD5241">
              <w:rPr>
                <w:noProof/>
                <w:webHidden/>
              </w:rPr>
              <w:t>8</w:t>
            </w:r>
            <w:r>
              <w:rPr>
                <w:noProof/>
                <w:webHidden/>
              </w:rPr>
              <w:fldChar w:fldCharType="end"/>
            </w:r>
          </w:hyperlink>
        </w:p>
        <w:p w14:paraId="1CA7E542" w14:textId="52A3FEB7" w:rsidR="0020459B" w:rsidRDefault="0020459B">
          <w:pPr>
            <w:pStyle w:val="TOC1"/>
            <w:tabs>
              <w:tab w:val="right" w:leader="dot" w:pos="9350"/>
            </w:tabs>
            <w:rPr>
              <w:rFonts w:asciiTheme="minorHAnsi" w:eastAsiaTheme="minorEastAsia" w:hAnsiTheme="minorHAnsi" w:cstheme="minorBidi"/>
              <w:noProof/>
              <w:color w:val="auto"/>
              <w:kern w:val="2"/>
              <w:lang w:val="en-US"/>
              <w14:ligatures w14:val="standardContextual"/>
            </w:rPr>
          </w:pPr>
          <w:hyperlink w:anchor="_Toc172206074" w:history="1">
            <w:r w:rsidRPr="00E8603E">
              <w:rPr>
                <w:rStyle w:val="Hyperlink"/>
                <w:noProof/>
              </w:rPr>
              <w:t>Revenue Streams or Exit Strategy</w:t>
            </w:r>
            <w:r>
              <w:rPr>
                <w:noProof/>
                <w:webHidden/>
              </w:rPr>
              <w:tab/>
            </w:r>
            <w:r>
              <w:rPr>
                <w:noProof/>
                <w:webHidden/>
              </w:rPr>
              <w:fldChar w:fldCharType="begin"/>
            </w:r>
            <w:r>
              <w:rPr>
                <w:noProof/>
                <w:webHidden/>
              </w:rPr>
              <w:instrText xml:space="preserve"> PAGEREF _Toc172206074 \h </w:instrText>
            </w:r>
            <w:r>
              <w:rPr>
                <w:noProof/>
                <w:webHidden/>
              </w:rPr>
            </w:r>
            <w:r>
              <w:rPr>
                <w:noProof/>
                <w:webHidden/>
              </w:rPr>
              <w:fldChar w:fldCharType="separate"/>
            </w:r>
            <w:r w:rsidR="00AD5241">
              <w:rPr>
                <w:noProof/>
                <w:webHidden/>
              </w:rPr>
              <w:t>8</w:t>
            </w:r>
            <w:r>
              <w:rPr>
                <w:noProof/>
                <w:webHidden/>
              </w:rPr>
              <w:fldChar w:fldCharType="end"/>
            </w:r>
          </w:hyperlink>
        </w:p>
        <w:p w14:paraId="7012D8B6" w14:textId="6E214C86" w:rsidR="0020459B" w:rsidRDefault="0020459B">
          <w:pPr>
            <w:pStyle w:val="TOC1"/>
            <w:tabs>
              <w:tab w:val="right" w:leader="dot" w:pos="9350"/>
            </w:tabs>
            <w:rPr>
              <w:rFonts w:asciiTheme="minorHAnsi" w:eastAsiaTheme="minorEastAsia" w:hAnsiTheme="minorHAnsi" w:cstheme="minorBidi"/>
              <w:noProof/>
              <w:color w:val="auto"/>
              <w:kern w:val="2"/>
              <w:lang w:val="en-US"/>
              <w14:ligatures w14:val="standardContextual"/>
            </w:rPr>
          </w:pPr>
          <w:hyperlink w:anchor="_Toc172206075" w:history="1">
            <w:r w:rsidRPr="00E8603E">
              <w:rPr>
                <w:rStyle w:val="Hyperlink"/>
                <w:noProof/>
              </w:rPr>
              <w:t>Potential Challenges &amp; Risks</w:t>
            </w:r>
            <w:r>
              <w:rPr>
                <w:noProof/>
                <w:webHidden/>
              </w:rPr>
              <w:tab/>
            </w:r>
            <w:r>
              <w:rPr>
                <w:noProof/>
                <w:webHidden/>
              </w:rPr>
              <w:fldChar w:fldCharType="begin"/>
            </w:r>
            <w:r>
              <w:rPr>
                <w:noProof/>
                <w:webHidden/>
              </w:rPr>
              <w:instrText xml:space="preserve"> PAGEREF _Toc172206075 \h </w:instrText>
            </w:r>
            <w:r>
              <w:rPr>
                <w:noProof/>
                <w:webHidden/>
              </w:rPr>
            </w:r>
            <w:r>
              <w:rPr>
                <w:noProof/>
                <w:webHidden/>
              </w:rPr>
              <w:fldChar w:fldCharType="separate"/>
            </w:r>
            <w:r w:rsidR="00AD5241">
              <w:rPr>
                <w:noProof/>
                <w:webHidden/>
              </w:rPr>
              <w:t>8</w:t>
            </w:r>
            <w:r>
              <w:rPr>
                <w:noProof/>
                <w:webHidden/>
              </w:rPr>
              <w:fldChar w:fldCharType="end"/>
            </w:r>
          </w:hyperlink>
        </w:p>
        <w:p w14:paraId="1E109FC0" w14:textId="1C8ECC57" w:rsidR="0020459B" w:rsidRDefault="0020459B">
          <w:pPr>
            <w:pStyle w:val="TOC2"/>
            <w:rPr>
              <w:rFonts w:asciiTheme="minorHAnsi" w:eastAsiaTheme="minorEastAsia" w:hAnsiTheme="minorHAnsi" w:cstheme="minorBidi"/>
              <w:noProof/>
              <w:color w:val="auto"/>
              <w:kern w:val="2"/>
              <w:lang w:val="en-US"/>
              <w14:ligatures w14:val="standardContextual"/>
            </w:rPr>
          </w:pPr>
          <w:hyperlink w:anchor="_Toc172206076" w:history="1">
            <w:r w:rsidRPr="00E8603E">
              <w:rPr>
                <w:rStyle w:val="Hyperlink"/>
                <w:noProof/>
              </w:rPr>
              <w:t>Regulatory Environment, Strategy and Implications</w:t>
            </w:r>
            <w:r>
              <w:rPr>
                <w:noProof/>
                <w:webHidden/>
              </w:rPr>
              <w:tab/>
            </w:r>
            <w:r>
              <w:rPr>
                <w:noProof/>
                <w:webHidden/>
              </w:rPr>
              <w:fldChar w:fldCharType="begin"/>
            </w:r>
            <w:r>
              <w:rPr>
                <w:noProof/>
                <w:webHidden/>
              </w:rPr>
              <w:instrText xml:space="preserve"> PAGEREF _Toc172206076 \h </w:instrText>
            </w:r>
            <w:r>
              <w:rPr>
                <w:noProof/>
                <w:webHidden/>
              </w:rPr>
            </w:r>
            <w:r>
              <w:rPr>
                <w:noProof/>
                <w:webHidden/>
              </w:rPr>
              <w:fldChar w:fldCharType="separate"/>
            </w:r>
            <w:r w:rsidR="00AD5241">
              <w:rPr>
                <w:noProof/>
                <w:webHidden/>
              </w:rPr>
              <w:t>9</w:t>
            </w:r>
            <w:r>
              <w:rPr>
                <w:noProof/>
                <w:webHidden/>
              </w:rPr>
              <w:fldChar w:fldCharType="end"/>
            </w:r>
          </w:hyperlink>
        </w:p>
        <w:p w14:paraId="7ECD564C" w14:textId="52E6E427" w:rsidR="0020459B" w:rsidRDefault="0020459B">
          <w:pPr>
            <w:pStyle w:val="TOC1"/>
            <w:tabs>
              <w:tab w:val="right" w:leader="dot" w:pos="9350"/>
            </w:tabs>
            <w:rPr>
              <w:rFonts w:asciiTheme="minorHAnsi" w:eastAsiaTheme="minorEastAsia" w:hAnsiTheme="minorHAnsi" w:cstheme="minorBidi"/>
              <w:noProof/>
              <w:color w:val="auto"/>
              <w:kern w:val="2"/>
              <w:lang w:val="en-US"/>
              <w14:ligatures w14:val="standardContextual"/>
            </w:rPr>
          </w:pPr>
          <w:hyperlink w:anchor="_Toc172206077" w:history="1">
            <w:r w:rsidRPr="00E8603E">
              <w:rPr>
                <w:rStyle w:val="Hyperlink"/>
                <w:noProof/>
              </w:rPr>
              <w:t>Helpful References and Frameworks</w:t>
            </w:r>
            <w:r>
              <w:rPr>
                <w:noProof/>
                <w:webHidden/>
              </w:rPr>
              <w:tab/>
            </w:r>
            <w:r>
              <w:rPr>
                <w:noProof/>
                <w:webHidden/>
              </w:rPr>
              <w:fldChar w:fldCharType="begin"/>
            </w:r>
            <w:r>
              <w:rPr>
                <w:noProof/>
                <w:webHidden/>
              </w:rPr>
              <w:instrText xml:space="preserve"> PAGEREF _Toc172206077 \h </w:instrText>
            </w:r>
            <w:r>
              <w:rPr>
                <w:noProof/>
                <w:webHidden/>
              </w:rPr>
            </w:r>
            <w:r>
              <w:rPr>
                <w:noProof/>
                <w:webHidden/>
              </w:rPr>
              <w:fldChar w:fldCharType="separate"/>
            </w:r>
            <w:r w:rsidR="00AD5241">
              <w:rPr>
                <w:noProof/>
                <w:webHidden/>
              </w:rPr>
              <w:t>9</w:t>
            </w:r>
            <w:r>
              <w:rPr>
                <w:noProof/>
                <w:webHidden/>
              </w:rPr>
              <w:fldChar w:fldCharType="end"/>
            </w:r>
          </w:hyperlink>
        </w:p>
        <w:p w14:paraId="2674A1BD" w14:textId="62259DC8" w:rsidR="0020459B" w:rsidRDefault="0020459B">
          <w:pPr>
            <w:pStyle w:val="TOC2"/>
            <w:rPr>
              <w:rFonts w:asciiTheme="minorHAnsi" w:eastAsiaTheme="minorEastAsia" w:hAnsiTheme="minorHAnsi" w:cstheme="minorBidi"/>
              <w:noProof/>
              <w:color w:val="auto"/>
              <w:kern w:val="2"/>
              <w:lang w:val="en-US"/>
              <w14:ligatures w14:val="standardContextual"/>
            </w:rPr>
          </w:pPr>
          <w:hyperlink w:anchor="_Toc172206078" w:history="1">
            <w:r w:rsidRPr="00E8603E">
              <w:rPr>
                <w:rStyle w:val="Hyperlink"/>
                <w:noProof/>
              </w:rPr>
              <w:t xml:space="preserve">KU Innovation Park Technology Pathways: </w:t>
            </w:r>
            <w:r>
              <w:rPr>
                <w:noProof/>
                <w:webHidden/>
              </w:rPr>
              <w:tab/>
            </w:r>
            <w:r>
              <w:rPr>
                <w:noProof/>
                <w:webHidden/>
              </w:rPr>
              <w:fldChar w:fldCharType="begin"/>
            </w:r>
            <w:r>
              <w:rPr>
                <w:noProof/>
                <w:webHidden/>
              </w:rPr>
              <w:instrText xml:space="preserve"> PAGEREF _Toc172206078 \h </w:instrText>
            </w:r>
            <w:r>
              <w:rPr>
                <w:noProof/>
                <w:webHidden/>
              </w:rPr>
            </w:r>
            <w:r>
              <w:rPr>
                <w:noProof/>
                <w:webHidden/>
              </w:rPr>
              <w:fldChar w:fldCharType="separate"/>
            </w:r>
            <w:r w:rsidR="00AD5241">
              <w:rPr>
                <w:noProof/>
                <w:webHidden/>
              </w:rPr>
              <w:t>9</w:t>
            </w:r>
            <w:r>
              <w:rPr>
                <w:noProof/>
                <w:webHidden/>
              </w:rPr>
              <w:fldChar w:fldCharType="end"/>
            </w:r>
          </w:hyperlink>
        </w:p>
        <w:p w14:paraId="636D9A83" w14:textId="5130B06C" w:rsidR="0020459B" w:rsidRDefault="0020459B">
          <w:pPr>
            <w:pStyle w:val="TOC2"/>
            <w:rPr>
              <w:rFonts w:asciiTheme="minorHAnsi" w:eastAsiaTheme="minorEastAsia" w:hAnsiTheme="minorHAnsi" w:cstheme="minorBidi"/>
              <w:noProof/>
              <w:color w:val="auto"/>
              <w:kern w:val="2"/>
              <w:lang w:val="en-US"/>
              <w14:ligatures w14:val="standardContextual"/>
            </w:rPr>
          </w:pPr>
          <w:hyperlink w:anchor="_Toc172206079" w:history="1">
            <w:r w:rsidRPr="00E8603E">
              <w:rPr>
                <w:rStyle w:val="Hyperlink"/>
                <w:noProof/>
              </w:rPr>
              <w:t>Outlining the components of the business and strategy:</w:t>
            </w:r>
            <w:r>
              <w:rPr>
                <w:noProof/>
                <w:webHidden/>
              </w:rPr>
              <w:tab/>
            </w:r>
            <w:r>
              <w:rPr>
                <w:noProof/>
                <w:webHidden/>
              </w:rPr>
              <w:fldChar w:fldCharType="begin"/>
            </w:r>
            <w:r>
              <w:rPr>
                <w:noProof/>
                <w:webHidden/>
              </w:rPr>
              <w:instrText xml:space="preserve"> PAGEREF _Toc172206079 \h </w:instrText>
            </w:r>
            <w:r>
              <w:rPr>
                <w:noProof/>
                <w:webHidden/>
              </w:rPr>
            </w:r>
            <w:r>
              <w:rPr>
                <w:noProof/>
                <w:webHidden/>
              </w:rPr>
              <w:fldChar w:fldCharType="separate"/>
            </w:r>
            <w:r w:rsidR="00AD5241">
              <w:rPr>
                <w:noProof/>
                <w:webHidden/>
              </w:rPr>
              <w:t>9</w:t>
            </w:r>
            <w:r>
              <w:rPr>
                <w:noProof/>
                <w:webHidden/>
              </w:rPr>
              <w:fldChar w:fldCharType="end"/>
            </w:r>
          </w:hyperlink>
        </w:p>
        <w:p w14:paraId="7ECD7F09" w14:textId="45FC557D" w:rsidR="0020459B" w:rsidRDefault="0020459B">
          <w:pPr>
            <w:pStyle w:val="TOC2"/>
            <w:rPr>
              <w:rFonts w:asciiTheme="minorHAnsi" w:eastAsiaTheme="minorEastAsia" w:hAnsiTheme="minorHAnsi" w:cstheme="minorBidi"/>
              <w:noProof/>
              <w:color w:val="auto"/>
              <w:kern w:val="2"/>
              <w:lang w:val="en-US"/>
              <w14:ligatures w14:val="standardContextual"/>
            </w:rPr>
          </w:pPr>
          <w:hyperlink w:anchor="_Toc172206080" w:history="1">
            <w:r w:rsidRPr="00E8603E">
              <w:rPr>
                <w:rStyle w:val="Hyperlink"/>
                <w:noProof/>
              </w:rPr>
              <w:t>Competition and Market differentiation</w:t>
            </w:r>
            <w:r>
              <w:rPr>
                <w:noProof/>
                <w:webHidden/>
              </w:rPr>
              <w:tab/>
            </w:r>
            <w:r>
              <w:rPr>
                <w:noProof/>
                <w:webHidden/>
              </w:rPr>
              <w:fldChar w:fldCharType="begin"/>
            </w:r>
            <w:r>
              <w:rPr>
                <w:noProof/>
                <w:webHidden/>
              </w:rPr>
              <w:instrText xml:space="preserve"> PAGEREF _Toc172206080 \h </w:instrText>
            </w:r>
            <w:r>
              <w:rPr>
                <w:noProof/>
                <w:webHidden/>
              </w:rPr>
            </w:r>
            <w:r>
              <w:rPr>
                <w:noProof/>
                <w:webHidden/>
              </w:rPr>
              <w:fldChar w:fldCharType="separate"/>
            </w:r>
            <w:r w:rsidR="00AD5241">
              <w:rPr>
                <w:noProof/>
                <w:webHidden/>
              </w:rPr>
              <w:t>9</w:t>
            </w:r>
            <w:r>
              <w:rPr>
                <w:noProof/>
                <w:webHidden/>
              </w:rPr>
              <w:fldChar w:fldCharType="end"/>
            </w:r>
          </w:hyperlink>
        </w:p>
        <w:p w14:paraId="3A4E3842" w14:textId="4715269D" w:rsidR="0020459B" w:rsidRDefault="0020459B">
          <w:r>
            <w:rPr>
              <w:b/>
              <w:bCs/>
              <w:noProof/>
            </w:rPr>
            <w:fldChar w:fldCharType="end"/>
          </w:r>
        </w:p>
      </w:sdtContent>
    </w:sdt>
    <w:p w14:paraId="00000020" w14:textId="77777777" w:rsidR="004E4DE6" w:rsidRDefault="004E4DE6">
      <w:pPr>
        <w:spacing w:before="0"/>
        <w:rPr>
          <w:color w:val="000000"/>
        </w:rPr>
      </w:pPr>
    </w:p>
    <w:p w14:paraId="00000021" w14:textId="77777777" w:rsidR="004E4DE6" w:rsidRDefault="004E4DE6">
      <w:pPr>
        <w:pStyle w:val="Heading1"/>
        <w:spacing w:before="0"/>
      </w:pPr>
      <w:bookmarkStart w:id="1" w:name="_heading=h.3znysh7" w:colFirst="0" w:colLast="0"/>
      <w:bookmarkEnd w:id="1"/>
    </w:p>
    <w:p w14:paraId="00000024" w14:textId="77777777" w:rsidR="004E4DE6" w:rsidRDefault="00EF1A0C">
      <w:pPr>
        <w:pStyle w:val="Heading1"/>
        <w:spacing w:before="0"/>
      </w:pPr>
      <w:bookmarkStart w:id="2" w:name="_Toc172206057"/>
      <w:r>
        <w:t>Overview/Executive Summary</w:t>
      </w:r>
      <w:bookmarkEnd w:id="2"/>
    </w:p>
    <w:p w14:paraId="7AD310D6" w14:textId="77777777" w:rsidR="0093661F" w:rsidRDefault="00EF1A0C" w:rsidP="0093661F">
      <w:r>
        <w:tab/>
        <w:t xml:space="preserve">In the overview, write </w:t>
      </w:r>
      <w:proofErr w:type="gramStart"/>
      <w:r>
        <w:t>a brief summary</w:t>
      </w:r>
      <w:proofErr w:type="gramEnd"/>
      <w:r>
        <w:t xml:space="preserve"> of the commercialization plan for the reader. </w:t>
      </w:r>
      <w:r w:rsidR="0093661F">
        <w:t xml:space="preserve">Highlights should include: </w:t>
      </w:r>
    </w:p>
    <w:p w14:paraId="06BF4E39" w14:textId="54099274" w:rsidR="0093661F" w:rsidRDefault="0093661F" w:rsidP="0093661F">
      <w:pPr>
        <w:pStyle w:val="ListParagraph"/>
        <w:numPr>
          <w:ilvl w:val="0"/>
          <w:numId w:val="4"/>
        </w:numPr>
      </w:pPr>
      <w:r>
        <w:t>A statement describing the company (i.e. Company X designs, manufactures, and sells devices that make managing X easier for patients)</w:t>
      </w:r>
    </w:p>
    <w:p w14:paraId="69A443E3" w14:textId="0E443D24" w:rsidR="0093661F" w:rsidRDefault="0093661F" w:rsidP="0093661F">
      <w:pPr>
        <w:pStyle w:val="ListParagraph"/>
        <w:numPr>
          <w:ilvl w:val="0"/>
          <w:numId w:val="4"/>
        </w:numPr>
      </w:pPr>
      <w:r>
        <w:t>A statement/description of the first product(s)/solution(s) to be developed</w:t>
      </w:r>
    </w:p>
    <w:p w14:paraId="78BCCD95" w14:textId="112A7CA3" w:rsidR="0093661F" w:rsidRDefault="0093661F" w:rsidP="0093661F">
      <w:pPr>
        <w:pStyle w:val="ListParagraph"/>
        <w:numPr>
          <w:ilvl w:val="0"/>
          <w:numId w:val="4"/>
        </w:numPr>
      </w:pPr>
      <w:r>
        <w:t>The value proposition for that product/solution</w:t>
      </w:r>
    </w:p>
    <w:p w14:paraId="6D36C07E" w14:textId="12188A2E" w:rsidR="0093661F" w:rsidRDefault="0093661F" w:rsidP="0093661F">
      <w:pPr>
        <w:pStyle w:val="ListParagraph"/>
        <w:numPr>
          <w:ilvl w:val="0"/>
          <w:numId w:val="4"/>
        </w:numPr>
      </w:pPr>
      <w:r>
        <w:t>A concise statement of the current addressable market</w:t>
      </w:r>
    </w:p>
    <w:p w14:paraId="32CAF9E7" w14:textId="7DA048E4" w:rsidR="0093661F" w:rsidRDefault="0093661F" w:rsidP="0093661F">
      <w:pPr>
        <w:pStyle w:val="ListParagraph"/>
        <w:numPr>
          <w:ilvl w:val="0"/>
          <w:numId w:val="4"/>
        </w:numPr>
      </w:pPr>
      <w:r>
        <w:t>An outline of the actionable plan to commercialize a product/solution (or drive toward the intended exit) with a short explanation of how resources and funding to do so will be acquired</w:t>
      </w:r>
    </w:p>
    <w:p w14:paraId="00000025" w14:textId="33006FBA" w:rsidR="004E4DE6" w:rsidRDefault="00EF1A0C" w:rsidP="003D4775">
      <w:pPr>
        <w:pStyle w:val="ListParagraph"/>
        <w:ind w:left="0"/>
      </w:pPr>
      <w:r>
        <w:t xml:space="preserve">This guide is based on the recommendations of the NIH in writing a commercialization plan for SBIR/STTR applicants, found here: </w:t>
      </w:r>
      <w:hyperlink r:id="rId9">
        <w:r w:rsidRPr="0093661F">
          <w:rPr>
            <w:color w:val="0000EE"/>
            <w:u w:val="single"/>
          </w:rPr>
          <w:t>NIH Commercialization Plan Suggestions.docx</w:t>
        </w:r>
      </w:hyperlink>
      <w:r w:rsidRPr="0093661F">
        <w:rPr>
          <w:color w:val="0000EE"/>
          <w:u w:val="single"/>
        </w:rPr>
        <w:t xml:space="preserve"> &amp; https://www.sbir.gov/sites/all/themes/sbir/dawnbreaker/img/documents/Course6-Tutorial6.pdf</w:t>
      </w:r>
      <w:r>
        <w:t xml:space="preserve">. However, keep in mind that not all startups, business opportunities, and products are alike, and many may not be writing for these grant applications. </w:t>
      </w:r>
    </w:p>
    <w:p w14:paraId="00000026" w14:textId="77777777" w:rsidR="004E4DE6" w:rsidRDefault="00EF1A0C">
      <w:pPr>
        <w:pStyle w:val="Heading1"/>
      </w:pPr>
      <w:bookmarkStart w:id="3" w:name="_Toc172206058"/>
      <w:r>
        <w:t>Product Description &amp; Impact</w:t>
      </w:r>
      <w:bookmarkEnd w:id="3"/>
    </w:p>
    <w:p w14:paraId="00000027" w14:textId="77777777" w:rsidR="004E4DE6" w:rsidRDefault="00EF1A0C">
      <w:r>
        <w:tab/>
      </w:r>
      <w:sdt>
        <w:sdtPr>
          <w:tag w:val="goog_rdk_0"/>
          <w:id w:val="-797216314"/>
        </w:sdtPr>
        <w:sdtContent/>
      </w:sdt>
      <w:r>
        <w:t xml:space="preserve">This section should include a short summary of the initial product(s)/solution(s) to be developed, and its </w:t>
      </w:r>
      <w:proofErr w:type="gramStart"/>
      <w:r>
        <w:t>current status</w:t>
      </w:r>
      <w:proofErr w:type="gramEnd"/>
      <w:r>
        <w:t xml:space="preserve">/state of development. The existing problem that is addressed by the product/solution, how the product/solution addresses this problem and the projected value of the product/solution to the customer in addressing that existing problem should also be clearly articulated in this section. You may want to include i) supporting information that bolsters the size and scope of the issue the product will address, and ii) information on any pilot testing, testimonials that demonstrate the efficacy and outcomes of using the product, or feedback from customer discovery efforts. </w:t>
      </w:r>
    </w:p>
    <w:p w14:paraId="00000028" w14:textId="77777777" w:rsidR="004E4DE6" w:rsidRDefault="00EF1A0C">
      <w:pPr>
        <w:pStyle w:val="Heading1"/>
      </w:pPr>
      <w:bookmarkStart w:id="4" w:name="_Toc172206059"/>
      <w:r>
        <w:t>Company Overview</w:t>
      </w:r>
      <w:bookmarkEnd w:id="4"/>
    </w:p>
    <w:p w14:paraId="00000029" w14:textId="77777777" w:rsidR="004E4DE6" w:rsidRDefault="00EF1A0C">
      <w:r>
        <w:tab/>
        <w:t xml:space="preserve">The company overview should be written alongside or provided by the entrepreneur and his/her/their team. This section serves as a description of how the company is organized, runs, and functions. Details on the number of employees, core team members and their roles (with short biographies), and company history are typically </w:t>
      </w:r>
      <w:r>
        <w:lastRenderedPageBreak/>
        <w:t xml:space="preserve">included. Keep in mind the strength of the members of the team is a key attribute of an early-stage venture. If the company has secured any funding (friends &amp; family, angel, non-dilutive grants, venture, etc.) that should also be summarized. Conclude with a statement summarizing what the future vision of what the company will be if its objectives are achieved.  </w:t>
      </w:r>
    </w:p>
    <w:p w14:paraId="0000002A" w14:textId="77777777" w:rsidR="004E4DE6" w:rsidRDefault="00EF1A0C">
      <w:pPr>
        <w:pStyle w:val="Heading1"/>
      </w:pPr>
      <w:bookmarkStart w:id="5" w:name="_Toc172206060"/>
      <w:r>
        <w:t>Market, Customer, &amp; Competition Analysis</w:t>
      </w:r>
      <w:bookmarkEnd w:id="5"/>
    </w:p>
    <w:p w14:paraId="0000002B" w14:textId="77777777" w:rsidR="004E4DE6" w:rsidRDefault="00EF1A0C">
      <w:r>
        <w:tab/>
        <w:t>If a market assessment has been completed, this section will serve as a summary of that analysis, including the most relevant information and conclusions.</w:t>
      </w:r>
    </w:p>
    <w:bookmarkStart w:id="6" w:name="_Toc172206061"/>
    <w:p w14:paraId="0000002C" w14:textId="77777777" w:rsidR="004E4DE6" w:rsidRDefault="00000000">
      <w:pPr>
        <w:pStyle w:val="Heading2"/>
      </w:pPr>
      <w:sdt>
        <w:sdtPr>
          <w:tag w:val="goog_rdk_1"/>
          <w:id w:val="-114218792"/>
        </w:sdtPr>
        <w:sdtContent/>
      </w:sdt>
      <w:sdt>
        <w:sdtPr>
          <w:tag w:val="goog_rdk_2"/>
          <w:id w:val="904659406"/>
        </w:sdtPr>
        <w:sdtContent/>
      </w:sdt>
      <w:r w:rsidR="00EF1A0C">
        <w:t>Market</w:t>
      </w:r>
      <w:bookmarkEnd w:id="6"/>
    </w:p>
    <w:p w14:paraId="43391B8C" w14:textId="31667523" w:rsidR="00A56983" w:rsidRDefault="00EF1A0C">
      <w:r>
        <w:tab/>
        <w:t>In this section you should attempt to define the target (addressable) market in which the product/solution will fit. You may want to include research-based information regarding the market size, scope, geographic distribution, and potential growth, as detailed in the Market Size &amp; Scope section of the market assessment. Often this may begin with a description of a broad potential market and then narrow until you arrive at the smaller segment that the product/solution specifically addresses</w:t>
      </w:r>
      <w:r w:rsidR="00A56983">
        <w:t>.</w:t>
      </w:r>
      <w:r w:rsidR="009722BC">
        <w:t xml:space="preserve"> If there are multiple potential markets which will</w:t>
      </w:r>
      <w:r w:rsidR="003D4775">
        <w:t xml:space="preserve"> have the</w:t>
      </w:r>
      <w:r w:rsidR="009722BC">
        <w:t xml:space="preserve"> lowest barrier to entry or provide the biggest return if successful. </w:t>
      </w:r>
    </w:p>
    <w:p w14:paraId="3524D566" w14:textId="77777777" w:rsidR="00A56983" w:rsidRDefault="00A56983">
      <w:r>
        <w:t>For example:</w:t>
      </w:r>
    </w:p>
    <w:p w14:paraId="6FF2171B" w14:textId="10B2A54F" w:rsidR="00A56983" w:rsidRDefault="00A56983" w:rsidP="00A56983">
      <w:pPr>
        <w:pStyle w:val="ListParagraph"/>
        <w:numPr>
          <w:ilvl w:val="0"/>
          <w:numId w:val="6"/>
        </w:numPr>
      </w:pPr>
      <w:r>
        <w:t>If the product was a potential therapeutic for treating cancer, you might start by</w:t>
      </w:r>
      <w:r w:rsidR="00EF1A0C">
        <w:t xml:space="preserve"> narrowing </w:t>
      </w:r>
      <w:proofErr w:type="gramStart"/>
      <w:r w:rsidR="00EF1A0C">
        <w:t xml:space="preserve">from </w:t>
      </w:r>
      <w:r>
        <w:t xml:space="preserve">the broad </w:t>
      </w:r>
      <w:r w:rsidR="00EF1A0C">
        <w:t>oncology</w:t>
      </w:r>
      <w:r>
        <w:t xml:space="preserve"> market</w:t>
      </w:r>
      <w:r w:rsidR="00EF1A0C">
        <w:t>,</w:t>
      </w:r>
      <w:proofErr w:type="gramEnd"/>
      <w:r w:rsidR="00EF1A0C">
        <w:t xml:space="preserve"> to </w:t>
      </w:r>
      <w:r>
        <w:t xml:space="preserve">the </w:t>
      </w:r>
      <w:r w:rsidR="00EF1A0C">
        <w:t>cancer therapeutics</w:t>
      </w:r>
      <w:r>
        <w:t xml:space="preserve"> market</w:t>
      </w:r>
      <w:r w:rsidR="00EF1A0C">
        <w:t>, to blood cancer therapeutics, to immunotherapies for blood cancers, to immunotherapies for a specific blood cancer, such as acute lymphoblastic leukemia.</w:t>
      </w:r>
    </w:p>
    <w:p w14:paraId="1729985E" w14:textId="14390E89" w:rsidR="00A56983" w:rsidRDefault="00A56983" w:rsidP="00A56983">
      <w:pPr>
        <w:pStyle w:val="ListParagraph"/>
        <w:numPr>
          <w:ilvl w:val="0"/>
          <w:numId w:val="6"/>
        </w:numPr>
      </w:pPr>
      <w:r>
        <w:t xml:space="preserve">For a medical device it might be a portion of the overall market which </w:t>
      </w:r>
      <w:r w:rsidR="009722BC">
        <w:t>are not served by the</w:t>
      </w:r>
      <w:r>
        <w:t xml:space="preserve"> current </w:t>
      </w:r>
      <w:r w:rsidR="009722BC">
        <w:t>device because they</w:t>
      </w:r>
      <w:r>
        <w:t xml:space="preserve"> do not </w:t>
      </w:r>
      <w:proofErr w:type="gramStart"/>
      <w:r>
        <w:t>work</w:t>
      </w:r>
      <w:proofErr w:type="gramEnd"/>
      <w:r>
        <w:t xml:space="preserve"> or </w:t>
      </w:r>
      <w:r w:rsidR="009722BC">
        <w:t xml:space="preserve">they cannot be used due to existing </w:t>
      </w:r>
      <w:r>
        <w:t>comorbidities</w:t>
      </w:r>
    </w:p>
    <w:p w14:paraId="3800AF26" w14:textId="43D91193" w:rsidR="00A56983" w:rsidRDefault="00A56983" w:rsidP="00A56983">
      <w:pPr>
        <w:pStyle w:val="ListParagraph"/>
        <w:numPr>
          <w:ilvl w:val="0"/>
          <w:numId w:val="6"/>
        </w:numPr>
      </w:pPr>
      <w:r>
        <w:t>For something like a financial services software, it could be</w:t>
      </w:r>
      <w:r w:rsidR="009722BC">
        <w:t xml:space="preserve"> a segment of the market comprising </w:t>
      </w:r>
      <w:r>
        <w:t>small</w:t>
      </w:r>
      <w:r w:rsidR="009722BC">
        <w:t xml:space="preserve"> single location</w:t>
      </w:r>
      <w:r>
        <w:t xml:space="preserve"> financial institutions who currently cannot offer certain products because the existing software solutions are built for large </w:t>
      </w:r>
      <w:r w:rsidR="009722BC">
        <w:t>institutions.</w:t>
      </w:r>
    </w:p>
    <w:p w14:paraId="0000002D" w14:textId="307C8BCF" w:rsidR="004E4DE6" w:rsidRDefault="009722BC" w:rsidP="003D4775">
      <w:pPr>
        <w:pStyle w:val="ListParagraph"/>
        <w:numPr>
          <w:ilvl w:val="0"/>
          <w:numId w:val="6"/>
        </w:numPr>
      </w:pPr>
      <w:r>
        <w:t>A</w:t>
      </w:r>
      <w:r w:rsidR="00A56983">
        <w:t xml:space="preserve">nother example </w:t>
      </w:r>
      <w:r>
        <w:t>might be a</w:t>
      </w:r>
      <w:r w:rsidR="00A56983">
        <w:t xml:space="preserve"> food additive </w:t>
      </w:r>
      <w:r>
        <w:t xml:space="preserve">that is </w:t>
      </w:r>
      <w:r w:rsidR="00A56983">
        <w:t>“</w:t>
      </w:r>
      <w:proofErr w:type="spellStart"/>
      <w:r w:rsidR="00A56983">
        <w:t>upcylced</w:t>
      </w:r>
      <w:proofErr w:type="spellEnd"/>
      <w:r w:rsidR="00A56983">
        <w:t xml:space="preserve">” from agriculture waste </w:t>
      </w:r>
      <w:r>
        <w:t>and increases the nutrient value of packaged foods</w:t>
      </w:r>
      <w:r w:rsidR="00A56983">
        <w:t xml:space="preserve">. That additive </w:t>
      </w:r>
      <w:r>
        <w:t>could</w:t>
      </w:r>
      <w:r w:rsidR="00A56983">
        <w:t xml:space="preserve"> be of use in many food products, but </w:t>
      </w:r>
      <w:r>
        <w:t xml:space="preserve">defining </w:t>
      </w:r>
      <w:r w:rsidR="00A56983">
        <w:t xml:space="preserve">which segment or type of products would </w:t>
      </w:r>
      <w:r>
        <w:t xml:space="preserve">be </w:t>
      </w:r>
      <w:r>
        <w:lastRenderedPageBreak/>
        <w:t>most accepting of the additive and why might identify</w:t>
      </w:r>
      <w:r w:rsidR="00781BBA">
        <w:t xml:space="preserve"> a more specific </w:t>
      </w:r>
      <w:r>
        <w:t>target market for the product.</w:t>
      </w:r>
      <w:r w:rsidR="00A56983">
        <w:t xml:space="preserve"> </w:t>
      </w:r>
    </w:p>
    <w:p w14:paraId="0000002E" w14:textId="77777777" w:rsidR="004E4DE6" w:rsidRDefault="00EF1A0C">
      <w:pPr>
        <w:pStyle w:val="Heading2"/>
      </w:pPr>
      <w:bookmarkStart w:id="7" w:name="_Toc172206062"/>
      <w:r>
        <w:t>Customer</w:t>
      </w:r>
      <w:bookmarkEnd w:id="7"/>
    </w:p>
    <w:p w14:paraId="0000002F" w14:textId="77777777" w:rsidR="004E4DE6" w:rsidRDefault="00EF1A0C">
      <w:r>
        <w:tab/>
        <w:t xml:space="preserve">The customer section is analogous to the Target Market section of the market assessment. Provide a brief description and justification of each customer </w:t>
      </w:r>
      <w:proofErr w:type="gramStart"/>
      <w:r>
        <w:t>base, and</w:t>
      </w:r>
      <w:proofErr w:type="gramEnd"/>
      <w:r>
        <w:t xml:space="preserve"> emphasize how your product will address the specific needs of that customer better than the existing competitors. For life science, biotech, and </w:t>
      </w:r>
      <w:proofErr w:type="spellStart"/>
      <w:r>
        <w:t>medtech</w:t>
      </w:r>
      <w:proofErr w:type="spellEnd"/>
      <w:r>
        <w:t xml:space="preserve"> innovations, consider that the customer and the patient or user may be different (for example, a new medical imaging technology may benefit the patient, but the customer would be a hospital or healthcare organization purchasing the device or software).</w:t>
      </w:r>
    </w:p>
    <w:p w14:paraId="00000030" w14:textId="77777777" w:rsidR="004E4DE6" w:rsidRDefault="00EF1A0C">
      <w:pPr>
        <w:pStyle w:val="Heading2"/>
      </w:pPr>
      <w:bookmarkStart w:id="8" w:name="_Toc172206063"/>
      <w:r>
        <w:t>Competitive Analysis</w:t>
      </w:r>
      <w:bookmarkEnd w:id="8"/>
    </w:p>
    <w:p w14:paraId="00000031" w14:textId="77777777" w:rsidR="004E4DE6" w:rsidRDefault="00EF1A0C">
      <w:r>
        <w:tab/>
      </w:r>
      <w:proofErr w:type="gramStart"/>
      <w:r>
        <w:t>Similar to</w:t>
      </w:r>
      <w:proofErr w:type="gramEnd"/>
      <w:r>
        <w:t xml:space="preserve"> the Competitive Analysis of the market assessment, give a brief overview of the largest or most similar competitors on market today, and emphasize the advantages of the product in question over the competition. You may also want to consider those competitors that are also still in development, but which may reach the market prior to your product/solution. A summary or listing of the advantages over these competitors is often helpful and a table can also be used to differentiate your product/solution from others based upon certain features or advantages.</w:t>
      </w:r>
    </w:p>
    <w:p w14:paraId="00000032" w14:textId="77777777" w:rsidR="004E4DE6" w:rsidRDefault="00000000">
      <w:sdt>
        <w:sdtPr>
          <w:tag w:val="goog_rdk_3"/>
          <w:id w:val="-1844698242"/>
        </w:sdtPr>
        <w:sdtContent/>
      </w:sdt>
      <w:sdt>
        <w:sdtPr>
          <w:tag w:val="goog_rdk_4"/>
          <w:id w:val="-567727610"/>
        </w:sdtPr>
        <w:sdtContent/>
      </w:sdt>
      <w:r w:rsidR="00EF1A0C">
        <w:t>Example Table:</w:t>
      </w:r>
    </w:p>
    <w:tbl>
      <w:tblPr>
        <w:tblStyle w:val="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870"/>
        <w:gridCol w:w="1870"/>
        <w:gridCol w:w="1870"/>
        <w:gridCol w:w="1870"/>
        <w:gridCol w:w="1870"/>
      </w:tblGrid>
      <w:tr w:rsidR="004E4DE6" w14:paraId="3EAE1984" w14:textId="77777777" w:rsidTr="00030861">
        <w:tc>
          <w:tcPr>
            <w:tcW w:w="1870" w:type="dxa"/>
          </w:tcPr>
          <w:p w14:paraId="00000033" w14:textId="77777777" w:rsidR="004E4DE6" w:rsidRDefault="004E4DE6"/>
        </w:tc>
        <w:tc>
          <w:tcPr>
            <w:tcW w:w="1870" w:type="dxa"/>
          </w:tcPr>
          <w:p w14:paraId="00000034" w14:textId="77777777" w:rsidR="004E4DE6" w:rsidRDefault="00EF1A0C">
            <w:r>
              <w:t>Feature 1</w:t>
            </w:r>
          </w:p>
        </w:tc>
        <w:tc>
          <w:tcPr>
            <w:tcW w:w="1870" w:type="dxa"/>
          </w:tcPr>
          <w:p w14:paraId="00000035" w14:textId="77777777" w:rsidR="004E4DE6" w:rsidRDefault="00EF1A0C">
            <w:r>
              <w:t xml:space="preserve">Feature 2 </w:t>
            </w:r>
          </w:p>
        </w:tc>
        <w:tc>
          <w:tcPr>
            <w:tcW w:w="1870" w:type="dxa"/>
          </w:tcPr>
          <w:p w14:paraId="00000036" w14:textId="77777777" w:rsidR="004E4DE6" w:rsidRDefault="00EF1A0C">
            <w:r>
              <w:t>Feature 3</w:t>
            </w:r>
          </w:p>
        </w:tc>
        <w:tc>
          <w:tcPr>
            <w:tcW w:w="1870" w:type="dxa"/>
          </w:tcPr>
          <w:p w14:paraId="00000037" w14:textId="77777777" w:rsidR="004E4DE6" w:rsidRDefault="00EF1A0C">
            <w:r>
              <w:t>Feature 4</w:t>
            </w:r>
          </w:p>
        </w:tc>
      </w:tr>
      <w:tr w:rsidR="004E4DE6" w14:paraId="3815AE7A" w14:textId="77777777" w:rsidTr="00030861">
        <w:tc>
          <w:tcPr>
            <w:tcW w:w="1870" w:type="dxa"/>
          </w:tcPr>
          <w:p w14:paraId="00000038" w14:textId="77777777" w:rsidR="004E4DE6" w:rsidRDefault="00EF1A0C">
            <w:proofErr w:type="spellStart"/>
            <w:r>
              <w:t>NewCo</w:t>
            </w:r>
            <w:proofErr w:type="spellEnd"/>
            <w:r>
              <w:t xml:space="preserve"> Product</w:t>
            </w:r>
          </w:p>
        </w:tc>
        <w:tc>
          <w:tcPr>
            <w:tcW w:w="1870" w:type="dxa"/>
          </w:tcPr>
          <w:p w14:paraId="00000039" w14:textId="77777777" w:rsidR="004E4DE6" w:rsidRDefault="00EF1A0C">
            <w:r>
              <w:t>X</w:t>
            </w:r>
          </w:p>
        </w:tc>
        <w:tc>
          <w:tcPr>
            <w:tcW w:w="1870" w:type="dxa"/>
          </w:tcPr>
          <w:p w14:paraId="0000003A" w14:textId="77777777" w:rsidR="004E4DE6" w:rsidRDefault="00EF1A0C">
            <w:r>
              <w:t>X</w:t>
            </w:r>
          </w:p>
        </w:tc>
        <w:tc>
          <w:tcPr>
            <w:tcW w:w="1870" w:type="dxa"/>
          </w:tcPr>
          <w:p w14:paraId="0000003B" w14:textId="77777777" w:rsidR="004E4DE6" w:rsidRDefault="00EF1A0C">
            <w:r>
              <w:t>X</w:t>
            </w:r>
          </w:p>
        </w:tc>
        <w:tc>
          <w:tcPr>
            <w:tcW w:w="1870" w:type="dxa"/>
          </w:tcPr>
          <w:p w14:paraId="0000003C" w14:textId="77777777" w:rsidR="004E4DE6" w:rsidRDefault="00EF1A0C">
            <w:r>
              <w:t>X</w:t>
            </w:r>
          </w:p>
        </w:tc>
      </w:tr>
      <w:tr w:rsidR="004E4DE6" w14:paraId="32D349C6" w14:textId="77777777" w:rsidTr="00030861">
        <w:tc>
          <w:tcPr>
            <w:tcW w:w="1870" w:type="dxa"/>
          </w:tcPr>
          <w:p w14:paraId="0000003D" w14:textId="77777777" w:rsidR="004E4DE6" w:rsidRDefault="00EF1A0C">
            <w:r>
              <w:t>Competitor 1</w:t>
            </w:r>
          </w:p>
        </w:tc>
        <w:tc>
          <w:tcPr>
            <w:tcW w:w="1870" w:type="dxa"/>
          </w:tcPr>
          <w:p w14:paraId="0000003E" w14:textId="77777777" w:rsidR="004E4DE6" w:rsidRDefault="00EF1A0C">
            <w:r>
              <w:t>X</w:t>
            </w:r>
          </w:p>
        </w:tc>
        <w:tc>
          <w:tcPr>
            <w:tcW w:w="1870" w:type="dxa"/>
          </w:tcPr>
          <w:p w14:paraId="0000003F" w14:textId="77777777" w:rsidR="004E4DE6" w:rsidRDefault="00EF1A0C">
            <w:r>
              <w:t>X</w:t>
            </w:r>
          </w:p>
        </w:tc>
        <w:tc>
          <w:tcPr>
            <w:tcW w:w="1870" w:type="dxa"/>
          </w:tcPr>
          <w:p w14:paraId="00000040" w14:textId="77777777" w:rsidR="004E4DE6" w:rsidRDefault="00EF1A0C">
            <w:r>
              <w:t>-</w:t>
            </w:r>
          </w:p>
        </w:tc>
        <w:tc>
          <w:tcPr>
            <w:tcW w:w="1870" w:type="dxa"/>
          </w:tcPr>
          <w:p w14:paraId="00000041" w14:textId="77777777" w:rsidR="004E4DE6" w:rsidRDefault="00EF1A0C">
            <w:r>
              <w:t>-</w:t>
            </w:r>
          </w:p>
        </w:tc>
      </w:tr>
      <w:tr w:rsidR="004E4DE6" w14:paraId="6EC20765" w14:textId="77777777" w:rsidTr="00030861">
        <w:tc>
          <w:tcPr>
            <w:tcW w:w="1870" w:type="dxa"/>
          </w:tcPr>
          <w:p w14:paraId="00000042" w14:textId="77777777" w:rsidR="004E4DE6" w:rsidRDefault="00EF1A0C">
            <w:r>
              <w:t>Competitor 2</w:t>
            </w:r>
          </w:p>
        </w:tc>
        <w:tc>
          <w:tcPr>
            <w:tcW w:w="1870" w:type="dxa"/>
          </w:tcPr>
          <w:p w14:paraId="00000043" w14:textId="77777777" w:rsidR="004E4DE6" w:rsidRDefault="00EF1A0C">
            <w:r>
              <w:t>-</w:t>
            </w:r>
          </w:p>
        </w:tc>
        <w:tc>
          <w:tcPr>
            <w:tcW w:w="1870" w:type="dxa"/>
          </w:tcPr>
          <w:p w14:paraId="00000044" w14:textId="77777777" w:rsidR="004E4DE6" w:rsidRDefault="00EF1A0C">
            <w:r>
              <w:t>X</w:t>
            </w:r>
          </w:p>
        </w:tc>
        <w:tc>
          <w:tcPr>
            <w:tcW w:w="1870" w:type="dxa"/>
          </w:tcPr>
          <w:p w14:paraId="00000045" w14:textId="77777777" w:rsidR="004E4DE6" w:rsidRDefault="00EF1A0C">
            <w:r>
              <w:t>-</w:t>
            </w:r>
          </w:p>
        </w:tc>
        <w:tc>
          <w:tcPr>
            <w:tcW w:w="1870" w:type="dxa"/>
          </w:tcPr>
          <w:p w14:paraId="00000046" w14:textId="77777777" w:rsidR="004E4DE6" w:rsidRDefault="00EF1A0C">
            <w:r>
              <w:t>X</w:t>
            </w:r>
          </w:p>
        </w:tc>
      </w:tr>
      <w:tr w:rsidR="004E4DE6" w14:paraId="24A29F0F" w14:textId="77777777" w:rsidTr="00030861">
        <w:tc>
          <w:tcPr>
            <w:tcW w:w="1870" w:type="dxa"/>
          </w:tcPr>
          <w:p w14:paraId="00000047" w14:textId="77777777" w:rsidR="004E4DE6" w:rsidRDefault="00EF1A0C">
            <w:r>
              <w:t xml:space="preserve">Competitor 3 </w:t>
            </w:r>
          </w:p>
        </w:tc>
        <w:tc>
          <w:tcPr>
            <w:tcW w:w="1870" w:type="dxa"/>
          </w:tcPr>
          <w:p w14:paraId="00000048" w14:textId="77777777" w:rsidR="004E4DE6" w:rsidRDefault="00EF1A0C">
            <w:r>
              <w:t>-</w:t>
            </w:r>
          </w:p>
        </w:tc>
        <w:tc>
          <w:tcPr>
            <w:tcW w:w="1870" w:type="dxa"/>
          </w:tcPr>
          <w:p w14:paraId="00000049" w14:textId="77777777" w:rsidR="004E4DE6" w:rsidRDefault="00EF1A0C">
            <w:r>
              <w:t>X</w:t>
            </w:r>
          </w:p>
        </w:tc>
        <w:tc>
          <w:tcPr>
            <w:tcW w:w="1870" w:type="dxa"/>
          </w:tcPr>
          <w:p w14:paraId="0000004A" w14:textId="77777777" w:rsidR="004E4DE6" w:rsidRDefault="00EF1A0C">
            <w:r>
              <w:t>X</w:t>
            </w:r>
          </w:p>
        </w:tc>
        <w:tc>
          <w:tcPr>
            <w:tcW w:w="1870" w:type="dxa"/>
          </w:tcPr>
          <w:p w14:paraId="0000004B" w14:textId="77777777" w:rsidR="004E4DE6" w:rsidRDefault="00EF1A0C">
            <w:r>
              <w:t>-</w:t>
            </w:r>
          </w:p>
        </w:tc>
      </w:tr>
      <w:tr w:rsidR="004E4DE6" w14:paraId="0DBCD58C" w14:textId="77777777" w:rsidTr="00030861">
        <w:tc>
          <w:tcPr>
            <w:tcW w:w="1870" w:type="dxa"/>
          </w:tcPr>
          <w:p w14:paraId="0000004C" w14:textId="77777777" w:rsidR="004E4DE6" w:rsidRDefault="00EF1A0C">
            <w:r>
              <w:t>Competitor 4</w:t>
            </w:r>
          </w:p>
        </w:tc>
        <w:tc>
          <w:tcPr>
            <w:tcW w:w="1870" w:type="dxa"/>
          </w:tcPr>
          <w:p w14:paraId="0000004D" w14:textId="77777777" w:rsidR="004E4DE6" w:rsidRDefault="00EF1A0C">
            <w:r>
              <w:t>X</w:t>
            </w:r>
          </w:p>
        </w:tc>
        <w:tc>
          <w:tcPr>
            <w:tcW w:w="1870" w:type="dxa"/>
          </w:tcPr>
          <w:p w14:paraId="0000004E" w14:textId="77777777" w:rsidR="004E4DE6" w:rsidRDefault="00EF1A0C">
            <w:r>
              <w:t>X</w:t>
            </w:r>
          </w:p>
        </w:tc>
        <w:tc>
          <w:tcPr>
            <w:tcW w:w="1870" w:type="dxa"/>
          </w:tcPr>
          <w:p w14:paraId="0000004F" w14:textId="77777777" w:rsidR="004E4DE6" w:rsidRDefault="00EF1A0C">
            <w:r>
              <w:t>-</w:t>
            </w:r>
          </w:p>
        </w:tc>
        <w:tc>
          <w:tcPr>
            <w:tcW w:w="1870" w:type="dxa"/>
          </w:tcPr>
          <w:p w14:paraId="00000050" w14:textId="77777777" w:rsidR="004E4DE6" w:rsidRDefault="00EF1A0C">
            <w:r>
              <w:t>X</w:t>
            </w:r>
          </w:p>
        </w:tc>
      </w:tr>
    </w:tbl>
    <w:p w14:paraId="00000051" w14:textId="77777777" w:rsidR="004E4DE6" w:rsidRDefault="004E4DE6"/>
    <w:p w14:paraId="00000052" w14:textId="77777777" w:rsidR="004E4DE6" w:rsidRDefault="00EF1A0C">
      <w:pPr>
        <w:pStyle w:val="Heading2"/>
      </w:pPr>
      <w:bookmarkStart w:id="9" w:name="_Toc172206064"/>
      <w:r>
        <w:t>Marketing Strategy</w:t>
      </w:r>
      <w:bookmarkEnd w:id="9"/>
    </w:p>
    <w:p w14:paraId="00000053" w14:textId="77777777" w:rsidR="004E4DE6" w:rsidRDefault="00EF1A0C">
      <w:r>
        <w:tab/>
        <w:t xml:space="preserve">This section should be completed by the entrepreneur with the guidance of staff. Marketing strategy is particularly important, yet it is difficult to determine how to best break into a market or how to prioritize </w:t>
      </w:r>
      <w:proofErr w:type="gramStart"/>
      <w:r>
        <w:t>particular markets</w:t>
      </w:r>
      <w:proofErr w:type="gramEnd"/>
      <w:r>
        <w:t xml:space="preserve"> to enter if the product/solution has multiple addressable markets. </w:t>
      </w:r>
    </w:p>
    <w:p w14:paraId="00000054" w14:textId="77777777" w:rsidR="004E4DE6" w:rsidRDefault="00EF1A0C">
      <w:pPr>
        <w:pStyle w:val="Heading1"/>
      </w:pPr>
      <w:bookmarkStart w:id="10" w:name="_Toc172206065"/>
      <w:r>
        <w:lastRenderedPageBreak/>
        <w:t>Intellectual Property Protection</w:t>
      </w:r>
      <w:bookmarkEnd w:id="10"/>
    </w:p>
    <w:p w14:paraId="00000055" w14:textId="77777777" w:rsidR="004E4DE6" w:rsidRDefault="00EF1A0C">
      <w:r>
        <w:tab/>
        <w:t xml:space="preserve">For many opportunities IP protection is a key facet for carving out a proprietary position for the company and for keeping competitors at bay. In certain business sectors, the relative strength of the IP is a key consideration for investors and other potential partners (example life science, pharma, </w:t>
      </w:r>
      <w:proofErr w:type="spellStart"/>
      <w:r>
        <w:t>medtech</w:t>
      </w:r>
      <w:proofErr w:type="spellEnd"/>
      <w:r>
        <w:t xml:space="preserve">, aerospace). Keep in mind that IP includes not only patent application, but also copyrighted software/works, trademarks, proprietary data or know-how, or other less-tangible assets of value. If patent applications have been filed, it is useful to list the title, filing date, and country for those applications as well as a short description of what they seek to protect (i.e. US application XX/XXX,XXX, filed on MM/DD/YYYY is focused toward protecting the core turbine design that may be incorporated into multiple product lines).  If the IP is not owned by the company, then a plan for licensing those rights should be mentioned.   Also keep in mind that as a product develops there may be opportunities for additional IP to be created which may be relevant to the business (i.e. you may have a patent application for a device, but software to run the device will also need to be developed; that software would be new IP protected via copyright). </w:t>
      </w:r>
    </w:p>
    <w:p w14:paraId="00000056" w14:textId="77777777" w:rsidR="004E4DE6" w:rsidRDefault="00EF1A0C">
      <w:pPr>
        <w:pStyle w:val="Heading1"/>
      </w:pPr>
      <w:bookmarkStart w:id="11" w:name="_Toc172206066"/>
      <w:r>
        <w:t>Financial Plan</w:t>
      </w:r>
      <w:bookmarkEnd w:id="11"/>
    </w:p>
    <w:p w14:paraId="00000057" w14:textId="77777777" w:rsidR="004E4DE6" w:rsidRDefault="00EF1A0C">
      <w:r>
        <w:tab/>
        <w:t>The financial plan should be written mostly by the entrepreneur with staff/analyst guidance as needed. Financial modeling is required for this section to be as accurate as possible, though no financial plan will perfectly predict the commercialization process. Keep in mind that SBIR/STTR applicants must split their financial plans into phases with specific requirements.</w:t>
      </w:r>
    </w:p>
    <w:bookmarkStart w:id="12" w:name="_Toc172206067"/>
    <w:p w14:paraId="00000058" w14:textId="77777777" w:rsidR="004E4DE6" w:rsidRDefault="00000000">
      <w:pPr>
        <w:pStyle w:val="Heading2"/>
      </w:pPr>
      <w:sdt>
        <w:sdtPr>
          <w:tag w:val="goog_rdk_5"/>
          <w:id w:val="239221684"/>
        </w:sdtPr>
        <w:sdtContent/>
      </w:sdt>
      <w:sdt>
        <w:sdtPr>
          <w:tag w:val="goog_rdk_6"/>
          <w:id w:val="-1364969778"/>
        </w:sdtPr>
        <w:sdtContent/>
      </w:sdt>
      <w:r w:rsidR="00EF1A0C">
        <w:t>Key Development Milestones &amp; Projected Expenses</w:t>
      </w:r>
      <w:bookmarkEnd w:id="12"/>
    </w:p>
    <w:p w14:paraId="00000059" w14:textId="77777777" w:rsidR="004E4DE6" w:rsidRDefault="00EF1A0C">
      <w:r>
        <w:tab/>
        <w:t>Financial requirements are often dictated by the needs in developing the product/solution as well as the business opportunity. It is important to consider what key milestones are required to advance the product/solution toward the market and the anticipated costs for each of those steps/milestones. Describe the projected cost of completing the product and getting it into the hands of customers. There are many expenses associated with the process, but common ones are salaries, sales/marketing, distribution, intellectual property, and product development.</w:t>
      </w:r>
    </w:p>
    <w:p w14:paraId="0000005A" w14:textId="77777777" w:rsidR="004E4DE6" w:rsidRDefault="00EF1A0C">
      <w:pPr>
        <w:pStyle w:val="Heading2"/>
      </w:pPr>
      <w:bookmarkStart w:id="13" w:name="_Toc172206068"/>
      <w:r>
        <w:t>Sources of Funding</w:t>
      </w:r>
      <w:bookmarkEnd w:id="13"/>
    </w:p>
    <w:p w14:paraId="0000005B" w14:textId="77777777" w:rsidR="004E4DE6" w:rsidRDefault="00EF1A0C">
      <w:r>
        <w:lastRenderedPageBreak/>
        <w:tab/>
        <w:t>This section is especially relevant. Here, describe the anticipated capital requirements to take the product to market (based on the above milestones), and the expected sources to meet those needs. This will often include investors, grants, and any revenue generated in the process. It is important to demonstrate not just how to advance or develop a product/solution, but also how you would fund that development work.</w:t>
      </w:r>
    </w:p>
    <w:p w14:paraId="0000005C" w14:textId="77777777" w:rsidR="004E4DE6" w:rsidRDefault="00EF1A0C">
      <w:pPr>
        <w:pStyle w:val="Heading1"/>
      </w:pPr>
      <w:bookmarkStart w:id="14" w:name="_Toc172206069"/>
      <w:r>
        <w:t>Production &amp; Marketing Plan</w:t>
      </w:r>
      <w:bookmarkEnd w:id="14"/>
    </w:p>
    <w:p w14:paraId="0000005D" w14:textId="77777777" w:rsidR="004E4DE6" w:rsidRDefault="00EF1A0C">
      <w:r>
        <w:tab/>
        <w:t xml:space="preserve">This section will serve as a description of how the product will be created, marketed, distributed, and priced. The production &amp; marketing plan will require many iterations and, while not set in stone, should be as accurate as possible. </w:t>
      </w:r>
    </w:p>
    <w:p w14:paraId="0000005E" w14:textId="77777777" w:rsidR="004E4DE6" w:rsidRDefault="00EF1A0C">
      <w:pPr>
        <w:pStyle w:val="Heading2"/>
      </w:pPr>
      <w:bookmarkStart w:id="15" w:name="_Toc172206070"/>
      <w:r>
        <w:t>Product</w:t>
      </w:r>
      <w:bookmarkEnd w:id="15"/>
    </w:p>
    <w:p w14:paraId="0000005F" w14:textId="77777777" w:rsidR="004E4DE6" w:rsidRDefault="00EF1A0C">
      <w:r>
        <w:tab/>
        <w:t xml:space="preserve">Provide an explanation as to how the company will manage the product/solution life cycle. This should include the key steps or milestones that must be accomplished during development of the product/solution (these may mirror those included in the financial plan above). Consider how they will evaluate the product's success and optimize its entrance to the market. </w:t>
      </w:r>
    </w:p>
    <w:p w14:paraId="00000060" w14:textId="77777777" w:rsidR="004E4DE6" w:rsidRDefault="00EF1A0C">
      <w:pPr>
        <w:pStyle w:val="Heading2"/>
      </w:pPr>
      <w:bookmarkStart w:id="16" w:name="_Toc172206071"/>
      <w:r>
        <w:t>Place</w:t>
      </w:r>
      <w:bookmarkEnd w:id="16"/>
    </w:p>
    <w:p w14:paraId="00000061" w14:textId="77777777" w:rsidR="004E4DE6" w:rsidRDefault="00EF1A0C">
      <w:r>
        <w:tab/>
        <w:t xml:space="preserve">This section should be an explanation of how and where the product will be distributed. Most commonly, a product may be licensed or contracted with a distributor at either retail or wholesale price. There are many details to consider in this section, and the resulting section should be the product of many iterations and justifications. </w:t>
      </w:r>
    </w:p>
    <w:p w14:paraId="00000062" w14:textId="77777777" w:rsidR="004E4DE6" w:rsidRDefault="00EF1A0C">
      <w:pPr>
        <w:pStyle w:val="Heading2"/>
      </w:pPr>
      <w:bookmarkStart w:id="17" w:name="_Toc172206072"/>
      <w:r>
        <w:t>Promotion</w:t>
      </w:r>
      <w:bookmarkEnd w:id="17"/>
    </w:p>
    <w:p w14:paraId="00000063" w14:textId="77777777" w:rsidR="004E4DE6" w:rsidRDefault="00EF1A0C">
      <w:r>
        <w:tab/>
        <w:t>Determine how to best promote the product, specified to the target customer base. Some key questions to consider:</w:t>
      </w:r>
    </w:p>
    <w:p w14:paraId="00000064" w14:textId="77777777" w:rsidR="004E4DE6" w:rsidRDefault="00EF1A0C">
      <w:pPr>
        <w:numPr>
          <w:ilvl w:val="0"/>
          <w:numId w:val="1"/>
        </w:numPr>
      </w:pPr>
      <w:r>
        <w:t>What is the main or initial customer base?</w:t>
      </w:r>
    </w:p>
    <w:p w14:paraId="00000065" w14:textId="77777777" w:rsidR="004E4DE6" w:rsidRDefault="00EF1A0C">
      <w:pPr>
        <w:numPr>
          <w:ilvl w:val="0"/>
          <w:numId w:val="1"/>
        </w:numPr>
        <w:spacing w:before="0"/>
      </w:pPr>
      <w:r>
        <w:t xml:space="preserve">How does that customer base access similar products? </w:t>
      </w:r>
    </w:p>
    <w:p w14:paraId="00000066" w14:textId="77777777" w:rsidR="004E4DE6" w:rsidRDefault="00EF1A0C">
      <w:pPr>
        <w:numPr>
          <w:ilvl w:val="0"/>
          <w:numId w:val="1"/>
        </w:numPr>
        <w:spacing w:before="0"/>
      </w:pPr>
      <w:r>
        <w:t>How can customers best be made aware of the product? How will you reach those customers?</w:t>
      </w:r>
    </w:p>
    <w:p w14:paraId="00000067" w14:textId="77777777" w:rsidR="004E4DE6" w:rsidRDefault="00EF1A0C">
      <w:pPr>
        <w:numPr>
          <w:ilvl w:val="0"/>
          <w:numId w:val="1"/>
        </w:numPr>
        <w:spacing w:before="0"/>
      </w:pPr>
      <w:r>
        <w:t>How will you scale or grow your customer base and reach new/additional customers as the opportunity matures?</w:t>
      </w:r>
    </w:p>
    <w:p w14:paraId="00000068" w14:textId="77777777" w:rsidR="004E4DE6" w:rsidRDefault="00EF1A0C">
      <w:pPr>
        <w:numPr>
          <w:ilvl w:val="0"/>
          <w:numId w:val="1"/>
        </w:numPr>
        <w:spacing w:before="0"/>
      </w:pPr>
      <w:r>
        <w:t>How can the company emphasize the advantages of this product over others?</w:t>
      </w:r>
    </w:p>
    <w:p w14:paraId="00000069" w14:textId="77777777" w:rsidR="004E4DE6" w:rsidRDefault="00EF1A0C">
      <w:pPr>
        <w:pStyle w:val="Heading2"/>
      </w:pPr>
      <w:bookmarkStart w:id="18" w:name="_Toc172206073"/>
      <w:r>
        <w:lastRenderedPageBreak/>
        <w:t>Pricing</w:t>
      </w:r>
      <w:bookmarkEnd w:id="18"/>
    </w:p>
    <w:p w14:paraId="0000006A" w14:textId="77777777" w:rsidR="004E4DE6" w:rsidRDefault="00EF1A0C">
      <w:r>
        <w:tab/>
        <w:t xml:space="preserve">This section should serve as a more refined description of the pricing structure and suggestions found in the Pricing section of the market assessment. Here, it will be best to analyze how the customer will value the product. Pilot programs and discussions with key customer bases will guide your analysis. For pharma, biotech, and </w:t>
      </w:r>
      <w:proofErr w:type="spellStart"/>
      <w:r>
        <w:t>medtech</w:t>
      </w:r>
      <w:proofErr w:type="spellEnd"/>
      <w:r>
        <w:t xml:space="preserve"> products/solutions insurance reimbursement considerations should be addressed. </w:t>
      </w:r>
    </w:p>
    <w:p w14:paraId="0000006B" w14:textId="77777777" w:rsidR="004E4DE6" w:rsidRDefault="00EF1A0C">
      <w:pPr>
        <w:pStyle w:val="Heading1"/>
      </w:pPr>
      <w:bookmarkStart w:id="19" w:name="_Toc172206074"/>
      <w:r>
        <w:t>Revenue Streams</w:t>
      </w:r>
      <w:sdt>
        <w:sdtPr>
          <w:tag w:val="goog_rdk_7"/>
          <w:id w:val="655580204"/>
        </w:sdtPr>
        <w:sdtContent>
          <w:r>
            <w:t xml:space="preserve"> or Exit Strategy</w:t>
          </w:r>
        </w:sdtContent>
      </w:sdt>
      <w:bookmarkEnd w:id="19"/>
    </w:p>
    <w:p w14:paraId="0000006C" w14:textId="77777777" w:rsidR="004E4DE6" w:rsidRDefault="00EF1A0C">
      <w:r>
        <w:tab/>
        <w:t xml:space="preserve">In this section, explain how the company will make money from the product. This will be the result of extensive modeling and estimation. Consider the pricing structure outlined above in your analysis. Is there an annual, recurring cost or a one-time purchase? Revenues may come from sources other than direct sales; for example, licensing fees or added value may generate revenue. For certain business opportunities, sale of a product may not be the company’s planned outcome and instead a different exit strategy (such as a being acquired or sublicensing the product to another party) may be part of the plan and can also be detailed here. </w:t>
      </w:r>
    </w:p>
    <w:bookmarkStart w:id="20" w:name="_Toc172206075"/>
    <w:p w14:paraId="0000006E" w14:textId="77777777" w:rsidR="004E4DE6" w:rsidRDefault="00000000">
      <w:pPr>
        <w:pStyle w:val="Heading1"/>
      </w:pPr>
      <w:sdt>
        <w:sdtPr>
          <w:tag w:val="goog_rdk_8"/>
          <w:id w:val="1741981729"/>
        </w:sdtPr>
        <w:sdtContent/>
      </w:sdt>
      <w:sdt>
        <w:sdtPr>
          <w:tag w:val="goog_rdk_9"/>
          <w:id w:val="-1529859789"/>
        </w:sdtPr>
        <w:sdtContent/>
      </w:sdt>
      <w:r w:rsidR="00EF1A0C">
        <w:t>Potential Challenges &amp; Risks</w:t>
      </w:r>
      <w:bookmarkEnd w:id="20"/>
    </w:p>
    <w:p w14:paraId="0000006F" w14:textId="34DCB6A8" w:rsidR="004E4DE6" w:rsidRDefault="00EF1A0C">
      <w:r>
        <w:tab/>
        <w:t xml:space="preserve">In this section, describe anticipated risks or challenges that the company may face as it develops and commercializes the product/solution. What are potential ways of addressing, reducing or eliminating these risks. </w:t>
      </w:r>
      <w:sdt>
        <w:sdtPr>
          <w:tag w:val="goog_rdk_10"/>
          <w:id w:val="-753051496"/>
        </w:sdtPr>
        <w:sdtContent>
          <w:r>
            <w:t xml:space="preserve">A helpful exercise is to list the assumptions underlying your strategies to reach specific milestones and then rank them by how critical they are to your success. </w:t>
          </w:r>
          <w:r w:rsidR="00820C1F">
            <w:t xml:space="preserve"> </w:t>
          </w:r>
        </w:sdtContent>
      </w:sdt>
    </w:p>
    <w:p w14:paraId="6BE12275" w14:textId="77777777" w:rsidR="00BC1D33" w:rsidRDefault="00BC1D33">
      <w:r>
        <w:t xml:space="preserve">Example Assumptions: </w:t>
      </w:r>
    </w:p>
    <w:p w14:paraId="1026A9F1" w14:textId="20AE0303" w:rsidR="00456DC1" w:rsidRDefault="00456DC1" w:rsidP="00456DC1">
      <w:pPr>
        <w:pStyle w:val="ListParagraph"/>
        <w:numPr>
          <w:ilvl w:val="0"/>
          <w:numId w:val="7"/>
        </w:numPr>
      </w:pPr>
      <w:r>
        <w:t xml:space="preserve">The potential delivery or solubility challenges for a new drug </w:t>
      </w:r>
      <w:r w:rsidR="009C1A2E">
        <w:t>will</w:t>
      </w:r>
      <w:r>
        <w:t xml:space="preserve"> be overcome with typical</w:t>
      </w:r>
      <w:r w:rsidR="00C918EA">
        <w:t>,</w:t>
      </w:r>
      <w:r>
        <w:t xml:space="preserve"> </w:t>
      </w:r>
      <w:proofErr w:type="gramStart"/>
      <w:r w:rsidR="009C1A2E">
        <w:t>widely-used</w:t>
      </w:r>
      <w:proofErr w:type="gramEnd"/>
      <w:r w:rsidR="00C918EA">
        <w:t>,</w:t>
      </w:r>
      <w:r w:rsidR="009C1A2E">
        <w:t xml:space="preserve"> </w:t>
      </w:r>
      <w:r>
        <w:t>formulation approaches.</w:t>
      </w:r>
    </w:p>
    <w:p w14:paraId="36523401" w14:textId="77777777" w:rsidR="00456DC1" w:rsidRDefault="00456DC1" w:rsidP="00456DC1">
      <w:pPr>
        <w:pStyle w:val="ListParagraph"/>
        <w:numPr>
          <w:ilvl w:val="0"/>
          <w:numId w:val="7"/>
        </w:numPr>
      </w:pPr>
      <w:r>
        <w:t>The FDA will accept a certain device as a predicate and therefore allow for use of the 510K regulatory pathway rather than company conducting a full clinical trial and PMA.</w:t>
      </w:r>
    </w:p>
    <w:p w14:paraId="00000070" w14:textId="07E0DF4F" w:rsidR="004E4DE6" w:rsidRDefault="00BC1D33" w:rsidP="00BC1D33">
      <w:pPr>
        <w:pStyle w:val="ListParagraph"/>
        <w:numPr>
          <w:ilvl w:val="0"/>
          <w:numId w:val="7"/>
        </w:numPr>
      </w:pPr>
      <w:r>
        <w:t>Consumers will prefer a food additive derived from a natural starting product and will pay more for it over one arising from an artificial source.</w:t>
      </w:r>
    </w:p>
    <w:p w14:paraId="6FA7E002" w14:textId="03098CBC" w:rsidR="00265B9C" w:rsidRDefault="00265B9C" w:rsidP="00265B9C">
      <w:pPr>
        <w:pStyle w:val="ListParagraph"/>
        <w:numPr>
          <w:ilvl w:val="0"/>
          <w:numId w:val="7"/>
        </w:numPr>
      </w:pPr>
      <w:r>
        <w:t>Starting materials for a product are and will remain low cost.</w:t>
      </w:r>
    </w:p>
    <w:p w14:paraId="7EF0AE76" w14:textId="77777777" w:rsidR="00D3094A" w:rsidRDefault="00CF5EBE" w:rsidP="00BC1D33">
      <w:pPr>
        <w:pStyle w:val="ListParagraph"/>
        <w:numPr>
          <w:ilvl w:val="0"/>
          <w:numId w:val="7"/>
        </w:numPr>
      </w:pPr>
      <w:r>
        <w:t>Customers wil</w:t>
      </w:r>
      <w:r w:rsidR="00D3094A">
        <w:t>l only adopt use of a software product if it is capable of integration with existing platforms that are already being used.</w:t>
      </w:r>
    </w:p>
    <w:p w14:paraId="18017C65" w14:textId="77777777" w:rsidR="00BC1D33" w:rsidRDefault="00BC1D33"/>
    <w:bookmarkStart w:id="21" w:name="_Toc172206076" w:displacedByCustomXml="next"/>
    <w:sdt>
      <w:sdtPr>
        <w:tag w:val="goog_rdk_14"/>
        <w:id w:val="-952712492"/>
      </w:sdtPr>
      <w:sdtContent>
        <w:p w14:paraId="00000071" w14:textId="77777777" w:rsidR="004E4DE6" w:rsidRDefault="00000000">
          <w:pPr>
            <w:pStyle w:val="Heading2"/>
            <w:spacing w:before="0" w:line="276" w:lineRule="auto"/>
          </w:pPr>
          <w:sdt>
            <w:sdtPr>
              <w:tag w:val="goog_rdk_12"/>
              <w:id w:val="-220592671"/>
            </w:sdtPr>
            <w:sdtContent>
              <w:sdt>
                <w:sdtPr>
                  <w:tag w:val="goog_rdk_13"/>
                  <w:id w:val="667913601"/>
                </w:sdtPr>
                <w:sdtContent>
                  <w:r w:rsidR="00EF1A0C">
                    <w:t>Regulatory Environment, Strategy and Implications</w:t>
                  </w:r>
                </w:sdtContent>
              </w:sdt>
              <w:bookmarkStart w:id="22" w:name="_heading=h.iol604xcs4tq" w:colFirst="0" w:colLast="0"/>
              <w:bookmarkEnd w:id="22"/>
            </w:sdtContent>
          </w:sdt>
        </w:p>
      </w:sdtContent>
    </w:sdt>
    <w:bookmarkEnd w:id="21" w:displacedByCustomXml="prev"/>
    <w:sdt>
      <w:sdtPr>
        <w:tag w:val="goog_rdk_17"/>
        <w:id w:val="-1882860369"/>
      </w:sdtPr>
      <w:sdtContent>
        <w:p w14:paraId="00000072" w14:textId="1509FAA9" w:rsidR="004E4DE6" w:rsidRDefault="00000000">
          <w:sdt>
            <w:sdtPr>
              <w:tag w:val="goog_rdk_15"/>
              <w:id w:val="-1998715812"/>
            </w:sdtPr>
            <w:sdtContent>
              <w:sdt>
                <w:sdtPr>
                  <w:tag w:val="goog_rdk_16"/>
                  <w:id w:val="-1349796818"/>
                </w:sdtPr>
                <w:sdtContent>
                  <w:r w:rsidR="00EF1A0C">
                    <w:tab/>
                    <w:t xml:space="preserve">It is worth considering, especially in highly regulated industries (biotech, </w:t>
                  </w:r>
                  <w:proofErr w:type="spellStart"/>
                  <w:r w:rsidR="00EF1A0C">
                    <w:t>medtech</w:t>
                  </w:r>
                  <w:proofErr w:type="spellEnd"/>
                  <w:r w:rsidR="00EF1A0C">
                    <w:t xml:space="preserve">, </w:t>
                  </w:r>
                  <w:proofErr w:type="spellStart"/>
                  <w:r w:rsidR="00EF1A0C">
                    <w:t>foodtech</w:t>
                  </w:r>
                  <w:proofErr w:type="spellEnd"/>
                  <w:r w:rsidR="00EF1A0C">
                    <w:t xml:space="preserve">, </w:t>
                  </w:r>
                  <w:proofErr w:type="spellStart"/>
                  <w:r w:rsidR="00EF1A0C">
                    <w:t>etc</w:t>
                  </w:r>
                  <w:proofErr w:type="spellEnd"/>
                  <w:r w:rsidR="00EF1A0C">
                    <w:t xml:space="preserve">), what the regulatory considerations are in bringing the product to market. These might include the various regulatory bodies that may </w:t>
                  </w:r>
                  <w:r w:rsidR="00E52529">
                    <w:t xml:space="preserve">have </w:t>
                  </w:r>
                  <w:r w:rsidR="00EF1A0C">
                    <w:t xml:space="preserve">oversight, the process </w:t>
                  </w:r>
                  <w:r w:rsidR="00586F14">
                    <w:t xml:space="preserve">or requirements needed to </w:t>
                  </w:r>
                  <w:r w:rsidR="00EF1A0C">
                    <w:t>achiev</w:t>
                  </w:r>
                  <w:r w:rsidR="00586F14">
                    <w:t>e</w:t>
                  </w:r>
                  <w:r w:rsidR="00EF1A0C">
                    <w:t xml:space="preserve"> regulatory milestones</w:t>
                  </w:r>
                  <w:r w:rsidR="00586F14">
                    <w:t xml:space="preserve"> or approvals</w:t>
                  </w:r>
                  <w:r w:rsidR="00EF1A0C">
                    <w:t xml:space="preserve"> and the </w:t>
                  </w:r>
                  <w:r w:rsidR="00586F14">
                    <w:t xml:space="preserve">associated </w:t>
                  </w:r>
                  <w:r w:rsidR="00EF1A0C">
                    <w:t xml:space="preserve">timelines and costs. </w:t>
                  </w:r>
                </w:sdtContent>
              </w:sdt>
            </w:sdtContent>
          </w:sdt>
        </w:p>
      </w:sdtContent>
    </w:sdt>
    <w:bookmarkStart w:id="23" w:name="_Toc172206077" w:displacedByCustomXml="next"/>
    <w:sdt>
      <w:sdtPr>
        <w:tag w:val="goog_rdk_20"/>
        <w:id w:val="-375545298"/>
      </w:sdtPr>
      <w:sdtContent>
        <w:p w14:paraId="00000073" w14:textId="77777777" w:rsidR="004E4DE6" w:rsidRDefault="00000000">
          <w:pPr>
            <w:pStyle w:val="Heading1"/>
          </w:pPr>
          <w:sdt>
            <w:sdtPr>
              <w:tag w:val="goog_rdk_18"/>
              <w:id w:val="1479802616"/>
            </w:sdtPr>
            <w:sdtContent>
              <w:sdt>
                <w:sdtPr>
                  <w:tag w:val="goog_rdk_19"/>
                  <w:id w:val="-1328974382"/>
                </w:sdtPr>
                <w:sdtContent>
                  <w:r w:rsidR="00EF1A0C">
                    <w:t>Helpful References and Frameworks</w:t>
                  </w:r>
                </w:sdtContent>
              </w:sdt>
              <w:bookmarkStart w:id="24" w:name="_heading=h.hth7i6ax67bt" w:colFirst="0" w:colLast="0"/>
              <w:bookmarkEnd w:id="24"/>
            </w:sdtContent>
          </w:sdt>
        </w:p>
      </w:sdtContent>
    </w:sdt>
    <w:bookmarkEnd w:id="23" w:displacedByCustomXml="prev"/>
    <w:bookmarkStart w:id="25" w:name="_Toc172206078" w:displacedByCustomXml="next"/>
    <w:sdt>
      <w:sdtPr>
        <w:tag w:val="goog_rdk_23"/>
        <w:id w:val="-735939003"/>
      </w:sdtPr>
      <w:sdtContent>
        <w:p w14:paraId="00000074" w14:textId="77777777" w:rsidR="004E4DE6" w:rsidRDefault="00000000">
          <w:pPr>
            <w:pStyle w:val="Heading2"/>
          </w:pPr>
          <w:sdt>
            <w:sdtPr>
              <w:tag w:val="goog_rdk_21"/>
              <w:id w:val="-1529253776"/>
            </w:sdtPr>
            <w:sdtContent>
              <w:sdt>
                <w:sdtPr>
                  <w:tag w:val="goog_rdk_22"/>
                  <w:id w:val="386229214"/>
                </w:sdtPr>
                <w:sdtContent>
                  <w:r w:rsidR="00EF1A0C">
                    <w:t xml:space="preserve">KU Innovation Park Technology Pathways: </w:t>
                  </w:r>
                </w:sdtContent>
              </w:sdt>
              <w:bookmarkStart w:id="26" w:name="_heading=h.p2hor7t24osn" w:colFirst="0" w:colLast="0"/>
              <w:bookmarkEnd w:id="26"/>
            </w:sdtContent>
          </w:sdt>
        </w:p>
      </w:sdtContent>
    </w:sdt>
    <w:bookmarkEnd w:id="25" w:displacedByCustomXml="prev"/>
    <w:sdt>
      <w:sdtPr>
        <w:tag w:val="goog_rdk_27"/>
        <w:id w:val="-1467427424"/>
      </w:sdtPr>
      <w:sdtContent>
        <w:p w14:paraId="00000075" w14:textId="77777777" w:rsidR="004E4DE6" w:rsidRDefault="00000000">
          <w:sdt>
            <w:sdtPr>
              <w:tag w:val="goog_rdk_24"/>
              <w:id w:val="197050705"/>
            </w:sdtPr>
            <w:sdtContent>
              <w:hyperlink r:id="rId10" w:history="1">
                <w:sdt>
                  <w:sdtPr>
                    <w:tag w:val="goog_rdk_25"/>
                    <w:id w:val="-2111492849"/>
                  </w:sdtPr>
                  <w:sdtContent>
                    <w:r w:rsidR="004E4DE6">
                      <w:t>Medical Device Development</w:t>
                    </w:r>
                  </w:sdtContent>
                </w:sdt>
              </w:hyperlink>
              <w:sdt>
                <w:sdtPr>
                  <w:tag w:val="goog_rdk_26"/>
                  <w:id w:val="-383334187"/>
                </w:sdtPr>
                <w:sdtContent/>
              </w:sdt>
            </w:sdtContent>
          </w:sdt>
        </w:p>
      </w:sdtContent>
    </w:sdt>
    <w:sdt>
      <w:sdtPr>
        <w:tag w:val="goog_rdk_31"/>
        <w:id w:val="-2046129941"/>
      </w:sdtPr>
      <w:sdtContent>
        <w:p w14:paraId="00000076" w14:textId="771588E5" w:rsidR="004E4DE6" w:rsidRDefault="00000000">
          <w:sdt>
            <w:sdtPr>
              <w:tag w:val="goog_rdk_28"/>
              <w:id w:val="1300500783"/>
            </w:sdtPr>
            <w:sdtContent>
              <w:hyperlink r:id="rId11" w:history="1">
                <w:sdt>
                  <w:sdtPr>
                    <w:tag w:val="goog_rdk_29"/>
                    <w:id w:val="-684065320"/>
                  </w:sdtPr>
                  <w:sdtContent>
                    <w:r w:rsidR="004E4DE6">
                      <w:t>Drug Discovery, Development and Delivery</w:t>
                    </w:r>
                  </w:sdtContent>
                </w:sdt>
              </w:hyperlink>
              <w:sdt>
                <w:sdtPr>
                  <w:tag w:val="goog_rdk_30"/>
                  <w:id w:val="-1168254419"/>
                  <w:showingPlcHdr/>
                </w:sdtPr>
                <w:sdtContent>
                  <w:r w:rsidR="00C235B5">
                    <w:t xml:space="preserve">     </w:t>
                  </w:r>
                </w:sdtContent>
              </w:sdt>
            </w:sdtContent>
          </w:sdt>
        </w:p>
      </w:sdtContent>
    </w:sdt>
    <w:bookmarkStart w:id="27" w:name="_Toc172206079" w:displacedByCustomXml="next"/>
    <w:sdt>
      <w:sdtPr>
        <w:tag w:val="goog_rdk_35"/>
        <w:id w:val="-645578781"/>
      </w:sdtPr>
      <w:sdtContent>
        <w:p w14:paraId="00000077" w14:textId="77777777" w:rsidR="004E4DE6" w:rsidRDefault="00000000">
          <w:pPr>
            <w:pStyle w:val="Heading2"/>
          </w:pPr>
          <w:sdt>
            <w:sdtPr>
              <w:tag w:val="goog_rdk_32"/>
              <w:id w:val="1250392577"/>
            </w:sdtPr>
            <w:sdtContent>
              <w:sdt>
                <w:sdtPr>
                  <w:tag w:val="goog_rdk_33"/>
                  <w:id w:val="-264761741"/>
                </w:sdtPr>
                <w:sdtContent>
                  <w:r w:rsidR="00EF1A0C">
                    <w:t>O</w:t>
                  </w:r>
                </w:sdtContent>
              </w:sdt>
              <w:bookmarkStart w:id="28" w:name="_heading=h.arjj5ua97vvj" w:colFirst="0" w:colLast="0"/>
              <w:bookmarkEnd w:id="28"/>
              <w:sdt>
                <w:sdtPr>
                  <w:tag w:val="goog_rdk_34"/>
                  <w:id w:val="-1354945856"/>
                </w:sdtPr>
                <w:sdtContent>
                  <w:r w:rsidR="00EF1A0C">
                    <w:t>utlining the components of the business and strategy:</w:t>
                  </w:r>
                </w:sdtContent>
              </w:sdt>
            </w:sdtContent>
          </w:sdt>
        </w:p>
      </w:sdtContent>
    </w:sdt>
    <w:bookmarkEnd w:id="27" w:displacedByCustomXml="prev"/>
    <w:sdt>
      <w:sdtPr>
        <w:tag w:val="goog_rdk_38"/>
        <w:id w:val="31933422"/>
      </w:sdtPr>
      <w:sdtContent>
        <w:p w14:paraId="00000078" w14:textId="77777777" w:rsidR="004E4DE6" w:rsidRDefault="004E4DE6">
          <w:hyperlink r:id="rId12">
            <w:sdt>
              <w:sdtPr>
                <w:tag w:val="goog_rdk_36"/>
                <w:id w:val="1226411974"/>
              </w:sdtPr>
              <w:sdtContent>
                <w:r>
                  <w:rPr>
                    <w:color w:val="1155CC"/>
                    <w:u w:val="single"/>
                  </w:rPr>
                  <w:t>Business Model Canvas</w:t>
                </w:r>
              </w:sdtContent>
            </w:sdt>
          </w:hyperlink>
          <w:sdt>
            <w:sdtPr>
              <w:tag w:val="goog_rdk_37"/>
              <w:id w:val="-230227803"/>
            </w:sdtPr>
            <w:sdtContent/>
          </w:sdt>
        </w:p>
      </w:sdtContent>
    </w:sdt>
    <w:sdt>
      <w:sdtPr>
        <w:tag w:val="goog_rdk_41"/>
        <w:id w:val="966164723"/>
      </w:sdtPr>
      <w:sdtContent>
        <w:p w14:paraId="00000079" w14:textId="32FB3FB1" w:rsidR="004E4DE6" w:rsidRDefault="004E4DE6">
          <w:hyperlink r:id="rId13">
            <w:sdt>
              <w:sdtPr>
                <w:tag w:val="goog_rdk_39"/>
                <w:id w:val="1655724647"/>
              </w:sdtPr>
              <w:sdtContent>
                <w:r>
                  <w:rPr>
                    <w:color w:val="1155CC"/>
                    <w:u w:val="single"/>
                  </w:rPr>
                  <w:t>Disciplined Entrepreneurship</w:t>
                </w:r>
              </w:sdtContent>
            </w:sdt>
          </w:hyperlink>
          <w:sdt>
            <w:sdtPr>
              <w:tag w:val="goog_rdk_40"/>
              <w:id w:val="2010944326"/>
              <w:showingPlcHdr/>
            </w:sdtPr>
            <w:sdtContent>
              <w:r w:rsidR="00877895">
                <w:t xml:space="preserve">     </w:t>
              </w:r>
            </w:sdtContent>
          </w:sdt>
        </w:p>
      </w:sdtContent>
    </w:sdt>
    <w:bookmarkStart w:id="29" w:name="_heading=h.nobfw2thv2oj" w:colFirst="0" w:colLast="0" w:displacedByCustomXml="next"/>
    <w:bookmarkEnd w:id="29" w:displacedByCustomXml="next"/>
    <w:bookmarkStart w:id="30" w:name="_Toc172206080" w:displacedByCustomXml="next"/>
    <w:sdt>
      <w:sdtPr>
        <w:tag w:val="goog_rdk_43"/>
        <w:id w:val="1760256838"/>
      </w:sdtPr>
      <w:sdtContent>
        <w:p w14:paraId="0000007A" w14:textId="77777777" w:rsidR="004E4DE6" w:rsidRDefault="00000000">
          <w:pPr>
            <w:pStyle w:val="Heading2"/>
          </w:pPr>
          <w:sdt>
            <w:sdtPr>
              <w:tag w:val="goog_rdk_42"/>
              <w:id w:val="1078791987"/>
            </w:sdtPr>
            <w:sdtContent>
              <w:r w:rsidR="00EF1A0C">
                <w:t>Competition and Market differentiation</w:t>
              </w:r>
            </w:sdtContent>
          </w:sdt>
        </w:p>
      </w:sdtContent>
    </w:sdt>
    <w:bookmarkEnd w:id="30" w:displacedByCustomXml="prev"/>
    <w:sdt>
      <w:sdtPr>
        <w:tag w:val="goog_rdk_46"/>
        <w:id w:val="-595872004"/>
      </w:sdtPr>
      <w:sdtContent>
        <w:p w14:paraId="0000007B" w14:textId="08CE80E8" w:rsidR="004E4DE6" w:rsidRDefault="004E4DE6">
          <w:hyperlink r:id="rId14">
            <w:sdt>
              <w:sdtPr>
                <w:tag w:val="goog_rdk_44"/>
                <w:id w:val="-879321761"/>
              </w:sdtPr>
              <w:sdtContent>
                <w:r>
                  <w:rPr>
                    <w:color w:val="1155CC"/>
                    <w:u w:val="single"/>
                  </w:rPr>
                  <w:t>Jobs-to-be-done</w:t>
                </w:r>
              </w:sdtContent>
            </w:sdt>
          </w:hyperlink>
          <w:sdt>
            <w:sdtPr>
              <w:tag w:val="goog_rdk_45"/>
              <w:id w:val="-1710255026"/>
              <w:showingPlcHdr/>
            </w:sdtPr>
            <w:sdtContent>
              <w:r w:rsidR="00C77034">
                <w:t xml:space="preserve">     </w:t>
              </w:r>
            </w:sdtContent>
          </w:sdt>
        </w:p>
      </w:sdtContent>
    </w:sdt>
    <w:p w14:paraId="736AEE89" w14:textId="54772D22" w:rsidR="00877895" w:rsidRDefault="00000000" w:rsidP="00877895">
      <w:pPr>
        <w:pStyle w:val="Heading2"/>
      </w:pPr>
      <w:sdt>
        <w:sdtPr>
          <w:tag w:val="goog_rdk_34"/>
          <w:id w:val="1804575286"/>
        </w:sdtPr>
        <w:sdtContent>
          <w:r w:rsidR="00877895">
            <w:t xml:space="preserve">Other </w:t>
          </w:r>
          <w:r w:rsidR="001D11D2">
            <w:t>references &amp; examples</w:t>
          </w:r>
          <w:r w:rsidR="00877895">
            <w:t>:</w:t>
          </w:r>
        </w:sdtContent>
      </w:sdt>
    </w:p>
    <w:sdt>
      <w:sdtPr>
        <w:tag w:val="goog_rdk_38"/>
        <w:id w:val="1563836202"/>
      </w:sdtPr>
      <w:sdtContent>
        <w:p w14:paraId="684E0038" w14:textId="79585A57" w:rsidR="00877895" w:rsidRDefault="00DB223D" w:rsidP="00877895">
          <w:hyperlink r:id="rId15" w:history="1">
            <w:r w:rsidRPr="00C77034">
              <w:rPr>
                <w:rStyle w:val="Hyperlink"/>
              </w:rPr>
              <w:t>How to write a perfect business plan: A comprehensive guide (I</w:t>
            </w:r>
            <w:r w:rsidR="002624FE" w:rsidRPr="00C77034">
              <w:rPr>
                <w:rStyle w:val="Hyperlink"/>
              </w:rPr>
              <w:t>nc</w:t>
            </w:r>
            <w:r w:rsidRPr="00C77034">
              <w:rPr>
                <w:rStyle w:val="Hyperlink"/>
              </w:rPr>
              <w:t xml:space="preserve">.com) </w:t>
            </w:r>
          </w:hyperlink>
        </w:p>
      </w:sdtContent>
    </w:sdt>
    <w:sdt>
      <w:sdtPr>
        <w:tag w:val="goog_rdk_41"/>
        <w:id w:val="-1436279398"/>
      </w:sdtPr>
      <w:sdtContent>
        <w:p w14:paraId="136B4754" w14:textId="0E44B374" w:rsidR="00877895" w:rsidRDefault="00877895" w:rsidP="00877895">
          <w:hyperlink r:id="rId16">
            <w:sdt>
              <w:sdtPr>
                <w:tag w:val="goog_rdk_39"/>
                <w:id w:val="-206493085"/>
              </w:sdtPr>
              <w:sdtContent>
                <w:r>
                  <w:rPr>
                    <w:color w:val="1155CC"/>
                    <w:u w:val="single"/>
                  </w:rPr>
                  <w:t xml:space="preserve">How to write a winning business plan (Harvard Business Review) </w:t>
                </w:r>
              </w:sdtContent>
            </w:sdt>
          </w:hyperlink>
          <w:sdt>
            <w:sdtPr>
              <w:tag w:val="goog_rdk_40"/>
              <w:id w:val="1843196333"/>
              <w:showingPlcHdr/>
            </w:sdtPr>
            <w:sdtContent>
              <w:r>
                <w:t xml:space="preserve">     </w:t>
              </w:r>
            </w:sdtContent>
          </w:sdt>
        </w:p>
      </w:sdtContent>
    </w:sdt>
    <w:p w14:paraId="7003B03A" w14:textId="77777777" w:rsidR="00877895" w:rsidRPr="003D4775" w:rsidRDefault="00877895">
      <w:pPr>
        <w:rPr>
          <w:rFonts w:ascii="Arial" w:eastAsia="Arial" w:hAnsi="Arial" w:cs="Arial"/>
          <w:color w:val="000000"/>
        </w:rPr>
      </w:pPr>
    </w:p>
    <w:sectPr w:rsidR="00877895" w:rsidRPr="003D4775" w:rsidSect="0020459B">
      <w:headerReference w:type="default" r:id="rId17"/>
      <w:headerReference w:type="first" r:id="rId18"/>
      <w:footerReference w:type="first" r:id="rId19"/>
      <w:pgSz w:w="12240" w:h="15840"/>
      <w:pgMar w:top="1080" w:right="1440" w:bottom="1080" w:left="1440" w:header="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AB674" w14:textId="77777777" w:rsidR="00E46958" w:rsidRDefault="00E46958">
      <w:pPr>
        <w:spacing w:before="0" w:line="240" w:lineRule="auto"/>
      </w:pPr>
      <w:r>
        <w:separator/>
      </w:r>
    </w:p>
  </w:endnote>
  <w:endnote w:type="continuationSeparator" w:id="0">
    <w:p w14:paraId="4130FDF7" w14:textId="77777777" w:rsidR="00E46958" w:rsidRDefault="00E4695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PT Sans Narrow">
    <w:charset w:val="00"/>
    <w:family w:val="swiss"/>
    <w:pitch w:val="variable"/>
    <w:sig w:usb0="A00002EF" w:usb1="5000204B" w:usb2="00000000" w:usb3="00000000" w:csb0="00000097"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0" w14:textId="77777777" w:rsidR="004E4DE6" w:rsidRDefault="004E4DE6">
    <w:pPr>
      <w:pBdr>
        <w:top w:val="nil"/>
        <w:left w:val="nil"/>
        <w:bottom w:val="nil"/>
        <w:right w:val="nil"/>
        <w:between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305BE" w14:textId="77777777" w:rsidR="00E46958" w:rsidRDefault="00E46958">
      <w:pPr>
        <w:spacing w:before="0" w:line="240" w:lineRule="auto"/>
      </w:pPr>
      <w:r>
        <w:separator/>
      </w:r>
    </w:p>
  </w:footnote>
  <w:footnote w:type="continuationSeparator" w:id="0">
    <w:p w14:paraId="4F5DA5DE" w14:textId="77777777" w:rsidR="00E46958" w:rsidRDefault="00E4695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D" w14:textId="0E251C99" w:rsidR="004E4DE6" w:rsidRDefault="00EF1A0C" w:rsidP="0020459B">
    <w:pPr>
      <w:pStyle w:val="Subtitle"/>
      <w:pBdr>
        <w:top w:val="nil"/>
        <w:left w:val="nil"/>
        <w:bottom w:val="nil"/>
        <w:right w:val="nil"/>
        <w:between w:val="nil"/>
      </w:pBdr>
      <w:spacing w:before="600"/>
      <w:jc w:val="right"/>
    </w:pPr>
    <w:r>
      <w:rPr>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E" w14:textId="29FACC4B" w:rsidR="004E4DE6" w:rsidRDefault="0020459B">
    <w:pPr>
      <w:pBdr>
        <w:top w:val="nil"/>
        <w:left w:val="nil"/>
        <w:bottom w:val="nil"/>
        <w:right w:val="nil"/>
        <w:between w:val="nil"/>
      </w:pBdr>
      <w:spacing w:before="600" w:line="240" w:lineRule="auto"/>
    </w:pPr>
    <w:r w:rsidRPr="0020459B">
      <w:rPr>
        <w:noProof/>
      </w:rPr>
      <w:drawing>
        <wp:inline distT="0" distB="0" distL="0" distR="0" wp14:anchorId="157C33C3" wp14:editId="377B5211">
          <wp:extent cx="5943600" cy="604520"/>
          <wp:effectExtent l="0" t="0" r="0" b="5080"/>
          <wp:docPr id="6" name="Picture 5" descr="KU Innovation Park and KUCTC logos.">
            <a:extLst xmlns:a="http://schemas.openxmlformats.org/drawingml/2006/main">
              <a:ext uri="{FF2B5EF4-FFF2-40B4-BE49-F238E27FC236}">
                <a16:creationId xmlns:a16="http://schemas.microsoft.com/office/drawing/2014/main" id="{2F7A5FD2-A511-E53A-D87E-366DB8FB17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KU Innovation Park and KUCTC logos.">
                    <a:extLst>
                      <a:ext uri="{FF2B5EF4-FFF2-40B4-BE49-F238E27FC236}">
                        <a16:creationId xmlns:a16="http://schemas.microsoft.com/office/drawing/2014/main" id="{2F7A5FD2-A511-E53A-D87E-366DB8FB17DB}"/>
                      </a:ext>
                    </a:extLst>
                  </pic:cNvPr>
                  <pic:cNvPicPr>
                    <a:picLocks noChangeAspect="1"/>
                  </pic:cNvPicPr>
                </pic:nvPicPr>
                <pic:blipFill>
                  <a:blip r:embed="rId1"/>
                  <a:stretch>
                    <a:fillRect/>
                  </a:stretch>
                </pic:blipFill>
                <pic:spPr>
                  <a:xfrm>
                    <a:off x="0" y="0"/>
                    <a:ext cx="5943600" cy="6045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C3A7E"/>
    <w:multiLevelType w:val="hybridMultilevel"/>
    <w:tmpl w:val="FBCC435E"/>
    <w:lvl w:ilvl="0" w:tplc="4DAC39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C63C46"/>
    <w:multiLevelType w:val="hybridMultilevel"/>
    <w:tmpl w:val="040A4426"/>
    <w:lvl w:ilvl="0" w:tplc="501CD7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DA258A"/>
    <w:multiLevelType w:val="hybridMultilevel"/>
    <w:tmpl w:val="C286014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C54916"/>
    <w:multiLevelType w:val="multilevel"/>
    <w:tmpl w:val="179E64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BAC50DF"/>
    <w:multiLevelType w:val="hybridMultilevel"/>
    <w:tmpl w:val="9D9C1A0C"/>
    <w:lvl w:ilvl="0" w:tplc="FFFFFFFF">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686E7EE4"/>
    <w:multiLevelType w:val="hybridMultilevel"/>
    <w:tmpl w:val="9FD2CD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2F4248"/>
    <w:multiLevelType w:val="hybridMultilevel"/>
    <w:tmpl w:val="23D629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2661995">
    <w:abstractNumId w:val="3"/>
  </w:num>
  <w:num w:numId="2" w16cid:durableId="662317334">
    <w:abstractNumId w:val="6"/>
  </w:num>
  <w:num w:numId="3" w16cid:durableId="128984860">
    <w:abstractNumId w:val="1"/>
  </w:num>
  <w:num w:numId="4" w16cid:durableId="1629123293">
    <w:abstractNumId w:val="5"/>
  </w:num>
  <w:num w:numId="5" w16cid:durableId="1257791481">
    <w:abstractNumId w:val="0"/>
  </w:num>
  <w:num w:numId="6" w16cid:durableId="7030423">
    <w:abstractNumId w:val="4"/>
  </w:num>
  <w:num w:numId="7" w16cid:durableId="2129086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DE6"/>
    <w:rsid w:val="00010EAC"/>
    <w:rsid w:val="00030861"/>
    <w:rsid w:val="00045EA4"/>
    <w:rsid w:val="000F5153"/>
    <w:rsid w:val="00126785"/>
    <w:rsid w:val="0014100E"/>
    <w:rsid w:val="00197C36"/>
    <w:rsid w:val="001D11D2"/>
    <w:rsid w:val="0020459B"/>
    <w:rsid w:val="00225177"/>
    <w:rsid w:val="002624FE"/>
    <w:rsid w:val="00265B9C"/>
    <w:rsid w:val="002B53CD"/>
    <w:rsid w:val="002B6690"/>
    <w:rsid w:val="00350572"/>
    <w:rsid w:val="00352A96"/>
    <w:rsid w:val="00356515"/>
    <w:rsid w:val="003B53DF"/>
    <w:rsid w:val="003C3FFE"/>
    <w:rsid w:val="003D4775"/>
    <w:rsid w:val="003E16F8"/>
    <w:rsid w:val="003E5423"/>
    <w:rsid w:val="003F6C19"/>
    <w:rsid w:val="0040449D"/>
    <w:rsid w:val="004124E6"/>
    <w:rsid w:val="00427402"/>
    <w:rsid w:val="00456DC1"/>
    <w:rsid w:val="004E4DE6"/>
    <w:rsid w:val="00501CAC"/>
    <w:rsid w:val="00586F14"/>
    <w:rsid w:val="005B4F86"/>
    <w:rsid w:val="005C18CE"/>
    <w:rsid w:val="005E121E"/>
    <w:rsid w:val="00603343"/>
    <w:rsid w:val="00634EF2"/>
    <w:rsid w:val="00674C42"/>
    <w:rsid w:val="00756330"/>
    <w:rsid w:val="00781BBA"/>
    <w:rsid w:val="007C234D"/>
    <w:rsid w:val="007F0776"/>
    <w:rsid w:val="00820C1F"/>
    <w:rsid w:val="0084473D"/>
    <w:rsid w:val="008570D5"/>
    <w:rsid w:val="00877895"/>
    <w:rsid w:val="008B7AF6"/>
    <w:rsid w:val="00915F77"/>
    <w:rsid w:val="009235F4"/>
    <w:rsid w:val="0093661F"/>
    <w:rsid w:val="009722BC"/>
    <w:rsid w:val="009729E9"/>
    <w:rsid w:val="009C1A2E"/>
    <w:rsid w:val="009E4293"/>
    <w:rsid w:val="00A56983"/>
    <w:rsid w:val="00AD5241"/>
    <w:rsid w:val="00B152CE"/>
    <w:rsid w:val="00B73004"/>
    <w:rsid w:val="00B8107F"/>
    <w:rsid w:val="00BC1D33"/>
    <w:rsid w:val="00C235B5"/>
    <w:rsid w:val="00C461DA"/>
    <w:rsid w:val="00C77034"/>
    <w:rsid w:val="00C918EA"/>
    <w:rsid w:val="00CA6FC7"/>
    <w:rsid w:val="00CD0617"/>
    <w:rsid w:val="00CD3472"/>
    <w:rsid w:val="00CF5EBE"/>
    <w:rsid w:val="00D03173"/>
    <w:rsid w:val="00D3094A"/>
    <w:rsid w:val="00DB0BB0"/>
    <w:rsid w:val="00DB223D"/>
    <w:rsid w:val="00DB62A9"/>
    <w:rsid w:val="00DF3E9F"/>
    <w:rsid w:val="00E058F1"/>
    <w:rsid w:val="00E46958"/>
    <w:rsid w:val="00E52529"/>
    <w:rsid w:val="00E574BD"/>
    <w:rsid w:val="00EF1A0C"/>
    <w:rsid w:val="00F36033"/>
    <w:rsid w:val="00F77FA4"/>
    <w:rsid w:val="00FE6D3E"/>
    <w:rsid w:val="00FE6DD9"/>
    <w:rsid w:val="00FF7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58262"/>
  <w15:docId w15:val="{80F87004-04AC-4B37-8B2C-C6EDD7B18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Open Sans"/>
        <w:color w:val="695D46"/>
        <w:sz w:val="22"/>
        <w:szCs w:val="22"/>
        <w:lang w:val="en" w:eastAsia="en-US" w:bidi="ar-SA"/>
      </w:rPr>
    </w:rPrDefault>
    <w:pPrDefault>
      <w:pPr>
        <w:spacing w:before="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widowControl w:val="0"/>
      <w:spacing w:before="480" w:line="312" w:lineRule="auto"/>
      <w:outlineLvl w:val="0"/>
    </w:pPr>
    <w:rPr>
      <w:rFonts w:ascii="PT Sans Narrow" w:eastAsia="PT Sans Narrow" w:hAnsi="PT Sans Narrow" w:cs="PT Sans Narrow"/>
      <w:b/>
      <w:color w:val="FF5E0E"/>
      <w:sz w:val="36"/>
      <w:szCs w:val="36"/>
    </w:rPr>
  </w:style>
  <w:style w:type="paragraph" w:styleId="Heading2">
    <w:name w:val="heading 2"/>
    <w:basedOn w:val="Normal"/>
    <w:next w:val="Normal"/>
    <w:uiPriority w:val="9"/>
    <w:unhideWhenUsed/>
    <w:qFormat/>
    <w:pPr>
      <w:spacing w:before="320" w:line="240" w:lineRule="auto"/>
      <w:outlineLvl w:val="1"/>
    </w:pPr>
    <w:rPr>
      <w:rFonts w:ascii="PT Sans Narrow" w:eastAsia="PT Sans Narrow" w:hAnsi="PT Sans Narrow" w:cs="PT Sans Narrow"/>
      <w:color w:val="008575"/>
      <w:sz w:val="32"/>
      <w:szCs w:val="32"/>
    </w:rPr>
  </w:style>
  <w:style w:type="paragraph" w:styleId="Heading3">
    <w:name w:val="heading 3"/>
    <w:basedOn w:val="Normal"/>
    <w:next w:val="Normal"/>
    <w:uiPriority w:val="9"/>
    <w:semiHidden/>
    <w:unhideWhenUsed/>
    <w:qFormat/>
    <w:pPr>
      <w:spacing w:before="200" w:line="240" w:lineRule="auto"/>
      <w:outlineLvl w:val="2"/>
    </w:pPr>
    <w:rPr>
      <w:rFonts w:ascii="PT Sans Narrow" w:eastAsia="PT Sans Narrow" w:hAnsi="PT Sans Narrow" w:cs="PT Sans Narrow"/>
      <w:sz w:val="28"/>
      <w:szCs w:val="28"/>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320" w:line="240" w:lineRule="auto"/>
    </w:pPr>
    <w:rPr>
      <w:rFonts w:ascii="PT Sans Narrow" w:eastAsia="PT Sans Narrow" w:hAnsi="PT Sans Narrow" w:cs="PT Sans Narrow"/>
      <w:b/>
      <w:sz w:val="84"/>
      <w:szCs w:val="84"/>
    </w:rPr>
  </w:style>
  <w:style w:type="paragraph" w:styleId="Subtitle">
    <w:name w:val="Subtitle"/>
    <w:basedOn w:val="Normal"/>
    <w:next w:val="Normal"/>
    <w:uiPriority w:val="11"/>
    <w:qFormat/>
    <w:pPr>
      <w:spacing w:before="200" w:line="240" w:lineRule="auto"/>
    </w:pPr>
    <w:rPr>
      <w:rFonts w:ascii="PT Sans Narrow" w:eastAsia="PT Sans Narrow" w:hAnsi="PT Sans Narrow" w:cs="PT Sans Narrow"/>
      <w:sz w:val="28"/>
      <w:szCs w:val="28"/>
    </w:rPr>
  </w:style>
  <w:style w:type="paragraph" w:styleId="Revision">
    <w:name w:val="Revision"/>
    <w:hidden/>
    <w:uiPriority w:val="99"/>
    <w:semiHidden/>
    <w:rsid w:val="00516CC1"/>
    <w:pPr>
      <w:spacing w:before="0" w:line="240" w:lineRule="auto"/>
    </w:pPr>
  </w:style>
  <w:style w:type="character" w:styleId="CommentReference">
    <w:name w:val="annotation reference"/>
    <w:basedOn w:val="DefaultParagraphFont"/>
    <w:uiPriority w:val="99"/>
    <w:semiHidden/>
    <w:unhideWhenUsed/>
    <w:rsid w:val="00516CC1"/>
    <w:rPr>
      <w:sz w:val="16"/>
      <w:szCs w:val="16"/>
    </w:rPr>
  </w:style>
  <w:style w:type="paragraph" w:styleId="CommentText">
    <w:name w:val="annotation text"/>
    <w:basedOn w:val="Normal"/>
    <w:link w:val="CommentTextChar"/>
    <w:uiPriority w:val="99"/>
    <w:unhideWhenUsed/>
    <w:rsid w:val="00516CC1"/>
    <w:pPr>
      <w:spacing w:line="240" w:lineRule="auto"/>
    </w:pPr>
    <w:rPr>
      <w:sz w:val="20"/>
      <w:szCs w:val="20"/>
    </w:rPr>
  </w:style>
  <w:style w:type="character" w:customStyle="1" w:styleId="CommentTextChar">
    <w:name w:val="Comment Text Char"/>
    <w:basedOn w:val="DefaultParagraphFont"/>
    <w:link w:val="CommentText"/>
    <w:uiPriority w:val="99"/>
    <w:rsid w:val="00516CC1"/>
    <w:rPr>
      <w:sz w:val="20"/>
      <w:szCs w:val="20"/>
    </w:rPr>
  </w:style>
  <w:style w:type="paragraph" w:styleId="CommentSubject">
    <w:name w:val="annotation subject"/>
    <w:basedOn w:val="CommentText"/>
    <w:next w:val="CommentText"/>
    <w:link w:val="CommentSubjectChar"/>
    <w:uiPriority w:val="99"/>
    <w:semiHidden/>
    <w:unhideWhenUsed/>
    <w:rsid w:val="00516CC1"/>
    <w:rPr>
      <w:b/>
      <w:bCs/>
    </w:rPr>
  </w:style>
  <w:style w:type="character" w:customStyle="1" w:styleId="CommentSubjectChar">
    <w:name w:val="Comment Subject Char"/>
    <w:basedOn w:val="CommentTextChar"/>
    <w:link w:val="CommentSubject"/>
    <w:uiPriority w:val="99"/>
    <w:semiHidden/>
    <w:rsid w:val="00516CC1"/>
    <w:rPr>
      <w:b/>
      <w:bCs/>
      <w:sz w:val="20"/>
      <w:szCs w:val="20"/>
    </w:rPr>
  </w:style>
  <w:style w:type="table" w:styleId="TableGrid">
    <w:name w:val="Table Grid"/>
    <w:basedOn w:val="TableNormal"/>
    <w:uiPriority w:val="39"/>
    <w:rsid w:val="006615BB"/>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D10B78"/>
    <w:pPr>
      <w:tabs>
        <w:tab w:val="right" w:pos="9350"/>
      </w:tabs>
      <w:spacing w:after="100"/>
      <w:ind w:left="220"/>
    </w:pPr>
  </w:style>
  <w:style w:type="paragraph" w:styleId="TOC1">
    <w:name w:val="toc 1"/>
    <w:basedOn w:val="Normal"/>
    <w:next w:val="Normal"/>
    <w:autoRedefine/>
    <w:uiPriority w:val="39"/>
    <w:unhideWhenUsed/>
    <w:rsid w:val="00D10B78"/>
    <w:pPr>
      <w:spacing w:after="100"/>
    </w:pPr>
  </w:style>
  <w:style w:type="character" w:styleId="Hyperlink">
    <w:name w:val="Hyperlink"/>
    <w:basedOn w:val="DefaultParagraphFont"/>
    <w:uiPriority w:val="99"/>
    <w:unhideWhenUsed/>
    <w:rsid w:val="00D10B78"/>
    <w:rPr>
      <w:color w:val="0000FF" w:themeColor="hyperlink"/>
      <w:u w:val="single"/>
    </w:rPr>
  </w:style>
  <w:style w:type="paragraph" w:styleId="ListParagraph">
    <w:name w:val="List Paragraph"/>
    <w:basedOn w:val="Normal"/>
    <w:uiPriority w:val="34"/>
    <w:qFormat/>
    <w:rsid w:val="00B17913"/>
    <w:pPr>
      <w:ind w:left="720"/>
      <w:contextualSpacing/>
    </w:pPr>
  </w:style>
  <w:style w:type="table" w:customStyle="1" w:styleId="1">
    <w:name w:val="1"/>
    <w:basedOn w:val="TableNormal"/>
    <w:pPr>
      <w:spacing w:before="0" w:line="240" w:lineRule="auto"/>
    </w:pPr>
    <w:tblPr>
      <w:tblStyleRowBandSize w:val="1"/>
      <w:tblStyleColBandSize w:val="1"/>
    </w:tblPr>
  </w:style>
  <w:style w:type="paragraph" w:styleId="Header">
    <w:name w:val="header"/>
    <w:basedOn w:val="Normal"/>
    <w:link w:val="HeaderChar"/>
    <w:uiPriority w:val="99"/>
    <w:unhideWhenUsed/>
    <w:rsid w:val="0020459B"/>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0459B"/>
  </w:style>
  <w:style w:type="paragraph" w:styleId="Footer">
    <w:name w:val="footer"/>
    <w:basedOn w:val="Normal"/>
    <w:link w:val="FooterChar"/>
    <w:uiPriority w:val="99"/>
    <w:unhideWhenUsed/>
    <w:rsid w:val="0020459B"/>
    <w:pPr>
      <w:tabs>
        <w:tab w:val="center" w:pos="4680"/>
        <w:tab w:val="right" w:pos="9360"/>
      </w:tabs>
      <w:spacing w:before="0" w:line="240" w:lineRule="auto"/>
    </w:pPr>
  </w:style>
  <w:style w:type="character" w:customStyle="1" w:styleId="FooterChar">
    <w:name w:val="Footer Char"/>
    <w:basedOn w:val="DefaultParagraphFont"/>
    <w:link w:val="Footer"/>
    <w:uiPriority w:val="99"/>
    <w:rsid w:val="0020459B"/>
  </w:style>
  <w:style w:type="paragraph" w:styleId="TOCHeading">
    <w:name w:val="TOC Heading"/>
    <w:basedOn w:val="Heading1"/>
    <w:next w:val="Normal"/>
    <w:uiPriority w:val="39"/>
    <w:unhideWhenUsed/>
    <w:qFormat/>
    <w:rsid w:val="0020459B"/>
    <w:pPr>
      <w:widowControl/>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 w:type="character" w:styleId="UnresolvedMention">
    <w:name w:val="Unresolved Mention"/>
    <w:basedOn w:val="DefaultParagraphFont"/>
    <w:uiPriority w:val="99"/>
    <w:semiHidden/>
    <w:unhideWhenUsed/>
    <w:rsid w:val="00C77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eship.com/about/framework/"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strategyzer.com/library/the-business-model-canva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hbr.org/1985/05/how-to-write-a-winning-business-pla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google.com/document/d/1c2CvC_3LTYodXfB0pH4Ft0ePXWRcWw-I/edit?usp=sharing&amp;ouid=105452655437178404089&amp;rtpof=true&amp;sd=true" TargetMode="External"/><Relationship Id="rId5" Type="http://schemas.openxmlformats.org/officeDocument/2006/relationships/settings" Target="settings.xml"/><Relationship Id="rId15" Type="http://schemas.openxmlformats.org/officeDocument/2006/relationships/hyperlink" Target="https://www.inc.com/jeff-haden/how-to-write-perfect-business-plan-a-comprehensive-creating-guide.html" TargetMode="External"/><Relationship Id="rId10" Type="http://schemas.openxmlformats.org/officeDocument/2006/relationships/hyperlink" Target="https://docs.google.com/document/d/14UIZ4_JwPFCLF2iUVu8dXpUvh5q89H1x/edit?usp=sharing&amp;ouid=105452655437178404089&amp;rtpof=true&amp;sd=true"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docs.google.com/document/d/1UBNi-hM0AD25N1Zm0QeDJGrYR8NCGHpP/edit?usp=share_link&amp;ouid=110966691644347473946&amp;rtpof=true&amp;sd=true" TargetMode="External"/><Relationship Id="rId14" Type="http://schemas.openxmlformats.org/officeDocument/2006/relationships/hyperlink" Target="https://builtin.com/articles/jobs-to-be-done-framewor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wZDQg5JeETS7i7IBf/P3VD3n4A==">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</go:docsCustomData>
</go:gDocsCustomXmlDataStorage>
</file>

<file path=customXml/itemProps1.xml><?xml version="1.0" encoding="utf-8"?>
<ds:datastoreItem xmlns:ds="http://schemas.openxmlformats.org/officeDocument/2006/customXml" ds:itemID="{FC962DB1-9C9A-4ADB-9B60-811851B1500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2277</Words>
  <Characters>12486</Characters>
  <Application>Microsoft Office Word</Application>
  <DocSecurity>0</DocSecurity>
  <Lines>289</Lines>
  <Paragraphs>144</Paragraphs>
  <ScaleCrop>false</ScaleCrop>
  <HeadingPairs>
    <vt:vector size="2" baseType="variant">
      <vt:variant>
        <vt:lpstr>Title</vt:lpstr>
      </vt:variant>
      <vt:variant>
        <vt:i4>1</vt:i4>
      </vt:variant>
    </vt:vector>
  </HeadingPairs>
  <TitlesOfParts>
    <vt:vector size="1" baseType="lpstr">
      <vt:lpstr/>
    </vt:vector>
  </TitlesOfParts>
  <Company>The University of Kansas Medical Center</Company>
  <LinksUpToDate>false</LinksUpToDate>
  <CharactersWithSpaces>14693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Clifford Michaels</dc:creator>
  <cp:keywords/>
  <dc:description/>
  <cp:lastModifiedBy>Turkmani, Danya</cp:lastModifiedBy>
  <cp:revision>3</cp:revision>
  <cp:lastPrinted>2024-11-04T21:47:00Z</cp:lastPrinted>
  <dcterms:created xsi:type="dcterms:W3CDTF">2025-10-16T17:12:00Z</dcterms:created>
  <dcterms:modified xsi:type="dcterms:W3CDTF">2025-10-16T17:12:00Z</dcterms:modified>
</cp:coreProperties>
</file>